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FC" w:rsidRPr="00C514FC" w:rsidRDefault="00C514FC" w:rsidP="007E55B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514FC">
        <w:rPr>
          <w:rFonts w:ascii="Times New Roman" w:hAnsi="Times New Roman" w:cs="Times New Roman"/>
          <w:b/>
          <w:sz w:val="36"/>
          <w:szCs w:val="24"/>
        </w:rPr>
        <w:t>«36 ЧАСОВ СЧАСТЬЯ!»</w:t>
      </w:r>
    </w:p>
    <w:p w:rsidR="007A1931" w:rsidRDefault="00621BAF" w:rsidP="00C5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7A1931">
        <w:rPr>
          <w:rFonts w:ascii="Times New Roman" w:hAnsi="Times New Roman" w:cs="Times New Roman"/>
          <w:b/>
          <w:sz w:val="24"/>
          <w:szCs w:val="24"/>
        </w:rPr>
        <w:t xml:space="preserve">нформация по итогам конкурса </w:t>
      </w:r>
      <w:r>
        <w:rPr>
          <w:rFonts w:ascii="Times New Roman" w:hAnsi="Times New Roman" w:cs="Times New Roman"/>
          <w:b/>
          <w:sz w:val="24"/>
          <w:szCs w:val="24"/>
        </w:rPr>
        <w:t xml:space="preserve">интерактивных познавательных объектов </w:t>
      </w:r>
    </w:p>
    <w:p w:rsidR="00621BAF" w:rsidRPr="008C3769" w:rsidRDefault="00621BAF" w:rsidP="00C5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«ЭКСПЕРИМЕНТАРИУМ»</w:t>
      </w:r>
    </w:p>
    <w:p w:rsidR="00E657FD" w:rsidRDefault="00E657FD" w:rsidP="00514864">
      <w:pPr>
        <w:spacing w:after="0" w:line="360" w:lineRule="auto"/>
        <w:ind w:firstLine="708"/>
        <w:jc w:val="both"/>
        <w:rPr>
          <w:rFonts w:ascii="Arial" w:hAnsi="Arial" w:cs="Arial"/>
          <w:color w:val="46555A"/>
          <w:shd w:val="clear" w:color="auto" w:fill="FFFFFF"/>
        </w:rPr>
      </w:pPr>
      <w:r>
        <w:rPr>
          <w:rFonts w:ascii="Arial" w:hAnsi="Arial" w:cs="Arial"/>
          <w:color w:val="46555A"/>
          <w:shd w:val="clear" w:color="auto" w:fill="FFFFFF"/>
        </w:rPr>
        <w:t xml:space="preserve">. </w:t>
      </w:r>
    </w:p>
    <w:p w:rsidR="00E657FD" w:rsidRPr="00AB0C35" w:rsidRDefault="00E657FD" w:rsidP="00E657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iCs/>
          <w:szCs w:val="24"/>
        </w:rPr>
      </w:pPr>
      <w:r w:rsidRPr="00AB0C35">
        <w:rPr>
          <w:rFonts w:ascii="Times New Roman" w:hAnsi="Times New Roman" w:cs="Times New Roman"/>
          <w:b/>
          <w:i/>
          <w:szCs w:val="24"/>
        </w:rPr>
        <w:t xml:space="preserve">– </w:t>
      </w:r>
      <w:r w:rsidRPr="00AB0C35">
        <w:rPr>
          <w:rFonts w:ascii="Times New Roman" w:hAnsi="Times New Roman" w:cs="Times New Roman"/>
          <w:b/>
          <w:i/>
          <w:iCs/>
          <w:szCs w:val="24"/>
        </w:rPr>
        <w:t xml:space="preserve">Эксперимент – это всегда хорошо. </w:t>
      </w:r>
    </w:p>
    <w:p w:rsidR="00E657FD" w:rsidRPr="00AB0C35" w:rsidRDefault="00E657FD" w:rsidP="00E657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iCs/>
          <w:szCs w:val="24"/>
        </w:rPr>
      </w:pPr>
      <w:r w:rsidRPr="00AB0C35">
        <w:rPr>
          <w:rFonts w:ascii="Times New Roman" w:hAnsi="Times New Roman" w:cs="Times New Roman"/>
          <w:b/>
          <w:i/>
          <w:iCs/>
          <w:szCs w:val="24"/>
        </w:rPr>
        <w:t xml:space="preserve">Особенно, если он является производным от детского творчества, </w:t>
      </w:r>
    </w:p>
    <w:p w:rsidR="007E55BB" w:rsidRPr="00AB0C35" w:rsidRDefault="00E657FD" w:rsidP="00E657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iCs/>
          <w:szCs w:val="24"/>
        </w:rPr>
      </w:pPr>
      <w:r w:rsidRPr="00AB0C35">
        <w:rPr>
          <w:rFonts w:ascii="Times New Roman" w:hAnsi="Times New Roman" w:cs="Times New Roman"/>
          <w:b/>
          <w:i/>
          <w:iCs/>
          <w:szCs w:val="24"/>
        </w:rPr>
        <w:t>когда это инициатива детей и их родителей. Удачи вам!</w:t>
      </w:r>
    </w:p>
    <w:p w:rsidR="00AB0C35" w:rsidRPr="00AB0C35" w:rsidRDefault="00AB0C35" w:rsidP="00E657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14"/>
          <w:szCs w:val="24"/>
        </w:rPr>
      </w:pPr>
    </w:p>
    <w:p w:rsidR="00AB0C35" w:rsidRPr="00AB0C35" w:rsidRDefault="00AB0C35" w:rsidP="00E657F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Cs w:val="24"/>
        </w:rPr>
      </w:pPr>
      <w:proofErr w:type="gramStart"/>
      <w:r w:rsidRPr="00AB0C35">
        <w:rPr>
          <w:rFonts w:ascii="Times New Roman" w:hAnsi="Times New Roman" w:cs="Times New Roman"/>
          <w:i/>
          <w:szCs w:val="24"/>
        </w:rPr>
        <w:t xml:space="preserve">(из видеообращения к участникам конкурса </w:t>
      </w:r>
      <w:r w:rsidR="00E657FD" w:rsidRPr="00AB0C35">
        <w:rPr>
          <w:rFonts w:ascii="Times New Roman" w:hAnsi="Times New Roman" w:cs="Times New Roman"/>
          <w:i/>
          <w:szCs w:val="24"/>
        </w:rPr>
        <w:t>начальник</w:t>
      </w:r>
      <w:r w:rsidRPr="00AB0C35">
        <w:rPr>
          <w:rFonts w:ascii="Times New Roman" w:hAnsi="Times New Roman" w:cs="Times New Roman"/>
          <w:i/>
          <w:szCs w:val="24"/>
        </w:rPr>
        <w:t>а</w:t>
      </w:r>
      <w:r w:rsidR="00E657FD" w:rsidRPr="00AB0C35">
        <w:rPr>
          <w:rFonts w:ascii="Times New Roman" w:hAnsi="Times New Roman" w:cs="Times New Roman"/>
          <w:i/>
          <w:szCs w:val="24"/>
        </w:rPr>
        <w:t xml:space="preserve"> управления </w:t>
      </w:r>
      <w:proofErr w:type="gramEnd"/>
    </w:p>
    <w:p w:rsidR="00E657FD" w:rsidRPr="00AB0C35" w:rsidRDefault="00E657FD" w:rsidP="00E657F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Cs w:val="24"/>
        </w:rPr>
      </w:pPr>
      <w:r w:rsidRPr="00AB0C35">
        <w:rPr>
          <w:rFonts w:ascii="Times New Roman" w:hAnsi="Times New Roman" w:cs="Times New Roman"/>
          <w:i/>
          <w:szCs w:val="24"/>
        </w:rPr>
        <w:t>по работе с регионами ГК «</w:t>
      </w:r>
      <w:proofErr w:type="spellStart"/>
      <w:r w:rsidRPr="00AB0C35">
        <w:rPr>
          <w:rFonts w:ascii="Times New Roman" w:hAnsi="Times New Roman" w:cs="Times New Roman"/>
          <w:i/>
          <w:szCs w:val="24"/>
        </w:rPr>
        <w:t>Росатом</w:t>
      </w:r>
      <w:proofErr w:type="spellEnd"/>
      <w:r w:rsidRPr="00AB0C35">
        <w:rPr>
          <w:rFonts w:ascii="Times New Roman" w:hAnsi="Times New Roman" w:cs="Times New Roman"/>
          <w:i/>
          <w:szCs w:val="24"/>
        </w:rPr>
        <w:t xml:space="preserve">» </w:t>
      </w:r>
    </w:p>
    <w:p w:rsidR="00310F6B" w:rsidRPr="00AB0C35" w:rsidRDefault="00E657FD" w:rsidP="00E657F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Cs w:val="24"/>
        </w:rPr>
      </w:pPr>
      <w:proofErr w:type="gramStart"/>
      <w:r w:rsidRPr="00AB0C35">
        <w:rPr>
          <w:rFonts w:ascii="Times New Roman" w:hAnsi="Times New Roman" w:cs="Times New Roman"/>
          <w:i/>
          <w:szCs w:val="24"/>
        </w:rPr>
        <w:t>Александр</w:t>
      </w:r>
      <w:r w:rsidR="00AB0C35" w:rsidRPr="00AB0C35">
        <w:rPr>
          <w:rFonts w:ascii="Times New Roman" w:hAnsi="Times New Roman" w:cs="Times New Roman"/>
          <w:i/>
          <w:szCs w:val="24"/>
        </w:rPr>
        <w:t>а</w:t>
      </w:r>
      <w:r w:rsidRPr="00AB0C35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AB0C35">
        <w:rPr>
          <w:rFonts w:ascii="Times New Roman" w:hAnsi="Times New Roman" w:cs="Times New Roman"/>
          <w:i/>
          <w:szCs w:val="24"/>
        </w:rPr>
        <w:t>Харичев</w:t>
      </w:r>
      <w:r w:rsidR="00AB0C35" w:rsidRPr="00AB0C35">
        <w:rPr>
          <w:rFonts w:ascii="Times New Roman" w:hAnsi="Times New Roman" w:cs="Times New Roman"/>
          <w:i/>
          <w:szCs w:val="24"/>
        </w:rPr>
        <w:t>а</w:t>
      </w:r>
      <w:proofErr w:type="spellEnd"/>
      <w:r w:rsidR="00AB0C35" w:rsidRPr="00AB0C35">
        <w:rPr>
          <w:rFonts w:ascii="Times New Roman" w:hAnsi="Times New Roman" w:cs="Times New Roman"/>
          <w:i/>
          <w:szCs w:val="24"/>
        </w:rPr>
        <w:t>)</w:t>
      </w:r>
      <w:proofErr w:type="gramEnd"/>
    </w:p>
    <w:p w:rsidR="00E657FD" w:rsidRPr="00E657FD" w:rsidRDefault="00E657FD" w:rsidP="00E657F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6152A" w:rsidRDefault="00514864" w:rsidP="001432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864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1432DD" w:rsidRPr="001432DD">
        <w:rPr>
          <w:rFonts w:ascii="Times New Roman" w:hAnsi="Times New Roman" w:cs="Times New Roman"/>
          <w:sz w:val="24"/>
          <w:szCs w:val="24"/>
        </w:rPr>
        <w:t xml:space="preserve">интерактивных познавательных объектов «ЭКСПЕРИМЕНТАРИУМ» - </w:t>
      </w:r>
      <w:r w:rsidRPr="00514864">
        <w:rPr>
          <w:rFonts w:ascii="Times New Roman" w:hAnsi="Times New Roman" w:cs="Times New Roman"/>
          <w:sz w:val="24"/>
          <w:szCs w:val="24"/>
        </w:rPr>
        <w:t xml:space="preserve"> одно из мероприятий для талантливых детей, организованных в рамках проекта «Школа </w:t>
      </w:r>
      <w:proofErr w:type="spellStart"/>
      <w:r w:rsidRPr="00514864">
        <w:rPr>
          <w:rFonts w:ascii="Times New Roman" w:hAnsi="Times New Roman" w:cs="Times New Roman"/>
          <w:sz w:val="24"/>
          <w:szCs w:val="24"/>
        </w:rPr>
        <w:t>Росатома</w:t>
      </w:r>
      <w:proofErr w:type="spellEnd"/>
      <w:r w:rsidRPr="00514864">
        <w:rPr>
          <w:rFonts w:ascii="Times New Roman" w:hAnsi="Times New Roman" w:cs="Times New Roman"/>
          <w:sz w:val="24"/>
          <w:szCs w:val="24"/>
        </w:rPr>
        <w:t xml:space="preserve">», учрежденного </w:t>
      </w:r>
      <w:proofErr w:type="spellStart"/>
      <w:r w:rsidRPr="00514864">
        <w:rPr>
          <w:rFonts w:ascii="Times New Roman" w:hAnsi="Times New Roman" w:cs="Times New Roman"/>
          <w:sz w:val="24"/>
          <w:szCs w:val="24"/>
        </w:rPr>
        <w:t>Госкорпорацией</w:t>
      </w:r>
      <w:proofErr w:type="spellEnd"/>
      <w:r w:rsidRPr="0051486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14864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514864">
        <w:rPr>
          <w:rFonts w:ascii="Times New Roman" w:hAnsi="Times New Roman" w:cs="Times New Roman"/>
          <w:sz w:val="24"/>
          <w:szCs w:val="24"/>
        </w:rPr>
        <w:t>» для реализации направлений национальной образовательно</w:t>
      </w:r>
      <w:r>
        <w:rPr>
          <w:rFonts w:ascii="Times New Roman" w:hAnsi="Times New Roman" w:cs="Times New Roman"/>
          <w:sz w:val="24"/>
          <w:szCs w:val="24"/>
        </w:rPr>
        <w:t>й инициативы «Наша новая школа».</w:t>
      </w:r>
      <w:r w:rsidRPr="00514864">
        <w:rPr>
          <w:rFonts w:ascii="Times New Roman" w:hAnsi="Times New Roman" w:cs="Times New Roman"/>
          <w:sz w:val="24"/>
          <w:szCs w:val="24"/>
        </w:rPr>
        <w:t xml:space="preserve"> </w:t>
      </w:r>
      <w:r w:rsidR="0076152A">
        <w:rPr>
          <w:rFonts w:ascii="Times New Roman" w:hAnsi="Times New Roman" w:cs="Times New Roman"/>
          <w:sz w:val="24"/>
          <w:szCs w:val="24"/>
        </w:rPr>
        <w:t>Организатор</w:t>
      </w:r>
      <w:r w:rsidR="004047D6">
        <w:rPr>
          <w:rFonts w:ascii="Times New Roman" w:hAnsi="Times New Roman" w:cs="Times New Roman"/>
          <w:sz w:val="24"/>
          <w:szCs w:val="24"/>
        </w:rPr>
        <w:t>ами</w:t>
      </w:r>
      <w:r w:rsidR="0076152A">
        <w:rPr>
          <w:rFonts w:ascii="Times New Roman" w:hAnsi="Times New Roman" w:cs="Times New Roman"/>
          <w:sz w:val="24"/>
          <w:szCs w:val="24"/>
        </w:rPr>
        <w:t xml:space="preserve"> конкурса выступил</w:t>
      </w:r>
      <w:r w:rsidR="004047D6">
        <w:rPr>
          <w:rFonts w:ascii="Times New Roman" w:hAnsi="Times New Roman" w:cs="Times New Roman"/>
          <w:sz w:val="24"/>
          <w:szCs w:val="24"/>
        </w:rPr>
        <w:t>и</w:t>
      </w:r>
      <w:r w:rsidR="0076152A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дополнительного образования «Дворец детского (юношеского) творчества»</w:t>
      </w:r>
      <w:r w:rsidR="00413F9A">
        <w:rPr>
          <w:rFonts w:ascii="Times New Roman" w:hAnsi="Times New Roman" w:cs="Times New Roman"/>
          <w:sz w:val="24"/>
          <w:szCs w:val="24"/>
        </w:rPr>
        <w:t xml:space="preserve"> </w:t>
      </w:r>
      <w:r w:rsidR="001432DD">
        <w:rPr>
          <w:rFonts w:ascii="Times New Roman" w:hAnsi="Times New Roman" w:cs="Times New Roman"/>
          <w:sz w:val="24"/>
          <w:szCs w:val="24"/>
        </w:rPr>
        <w:t xml:space="preserve">города Сарова </w:t>
      </w:r>
      <w:r w:rsidR="004047D6">
        <w:rPr>
          <w:rFonts w:ascii="Times New Roman" w:hAnsi="Times New Roman" w:cs="Times New Roman"/>
          <w:sz w:val="24"/>
          <w:szCs w:val="24"/>
        </w:rPr>
        <w:t>и</w:t>
      </w:r>
      <w:r w:rsidR="00413F9A">
        <w:rPr>
          <w:rFonts w:ascii="Times New Roman" w:hAnsi="Times New Roman" w:cs="Times New Roman"/>
          <w:sz w:val="24"/>
          <w:szCs w:val="24"/>
        </w:rPr>
        <w:t xml:space="preserve"> Департамент образования Администрации города Сарова</w:t>
      </w:r>
      <w:r w:rsidR="0076152A">
        <w:rPr>
          <w:rFonts w:ascii="Times New Roman" w:hAnsi="Times New Roman" w:cs="Times New Roman"/>
          <w:sz w:val="24"/>
          <w:szCs w:val="24"/>
        </w:rPr>
        <w:t>.</w:t>
      </w:r>
      <w:r w:rsidR="00413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83B" w:rsidRDefault="0076183B" w:rsidP="00761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Целью конкурса стал</w:t>
      </w:r>
      <w:r w:rsidR="00047B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B18" w:rsidRPr="00047B18">
        <w:rPr>
          <w:rFonts w:ascii="Times New Roman" w:hAnsi="Times New Roman" w:cs="Times New Roman"/>
          <w:sz w:val="24"/>
          <w:szCs w:val="24"/>
        </w:rPr>
        <w:t>создание на базе МБУ ДО ДДТ действующего экспериментального центра «Экспериментариум» - открытого интерактивного пространства для экспериментов по техническому и другим видам творчества, позволяющего на практике лучше понять природу явлений, закономерностей, материалов, сред, определяемых школьной программой по физике, химии, биологии и другим предметам.</w:t>
      </w:r>
      <w:r w:rsidRPr="00413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829FB" w:rsidRDefault="00047B18" w:rsidP="00BC1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B18">
        <w:rPr>
          <w:rFonts w:ascii="Times New Roman" w:hAnsi="Times New Roman" w:cs="Times New Roman"/>
          <w:sz w:val="24"/>
          <w:szCs w:val="24"/>
        </w:rPr>
        <w:t xml:space="preserve">«Экспериментариум» </w:t>
      </w:r>
      <w:r>
        <w:rPr>
          <w:rFonts w:ascii="Times New Roman" w:hAnsi="Times New Roman" w:cs="Times New Roman"/>
          <w:sz w:val="24"/>
          <w:szCs w:val="24"/>
        </w:rPr>
        <w:t xml:space="preserve">дал возможность взглянуть на </w:t>
      </w:r>
      <w:r w:rsidRPr="00047B18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7B18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с иной точки зрения</w:t>
      </w:r>
      <w:r w:rsidRPr="00047B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Участники конкурса</w:t>
      </w:r>
      <w:r w:rsidRPr="00047B18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просто</w:t>
      </w:r>
      <w:r w:rsidRPr="00047B18">
        <w:rPr>
          <w:rFonts w:ascii="Times New Roman" w:hAnsi="Times New Roman" w:cs="Times New Roman"/>
          <w:sz w:val="24"/>
          <w:szCs w:val="24"/>
        </w:rPr>
        <w:t xml:space="preserve"> изуча</w:t>
      </w:r>
      <w:r>
        <w:rPr>
          <w:rFonts w:ascii="Times New Roman" w:hAnsi="Times New Roman" w:cs="Times New Roman"/>
          <w:sz w:val="24"/>
          <w:szCs w:val="24"/>
        </w:rPr>
        <w:t xml:space="preserve">ли различные </w:t>
      </w:r>
      <w:r w:rsidRPr="00047B18">
        <w:rPr>
          <w:rFonts w:ascii="Times New Roman" w:hAnsi="Times New Roman" w:cs="Times New Roman"/>
          <w:sz w:val="24"/>
          <w:szCs w:val="24"/>
        </w:rPr>
        <w:t>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47B18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вос</w:t>
      </w:r>
      <w:r w:rsidRPr="00047B18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вали</w:t>
      </w:r>
      <w:r w:rsidRPr="00047B18">
        <w:rPr>
          <w:rFonts w:ascii="Times New Roman" w:hAnsi="Times New Roman" w:cs="Times New Roman"/>
          <w:sz w:val="24"/>
          <w:szCs w:val="24"/>
        </w:rPr>
        <w:t xml:space="preserve"> его. </w:t>
      </w:r>
    </w:p>
    <w:p w:rsidR="00BC14DE" w:rsidRDefault="00BC14DE" w:rsidP="00BC1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F9A">
        <w:rPr>
          <w:rFonts w:ascii="Times New Roman" w:hAnsi="Times New Roman" w:cs="Times New Roman"/>
          <w:sz w:val="24"/>
          <w:szCs w:val="24"/>
        </w:rPr>
        <w:t>Конкурс проходи</w:t>
      </w:r>
      <w:r w:rsidR="00DD77B2">
        <w:rPr>
          <w:rFonts w:ascii="Times New Roman" w:hAnsi="Times New Roman" w:cs="Times New Roman"/>
          <w:sz w:val="24"/>
          <w:szCs w:val="24"/>
        </w:rPr>
        <w:t>л</w:t>
      </w:r>
      <w:r w:rsidRPr="00413F9A">
        <w:rPr>
          <w:rFonts w:ascii="Times New Roman" w:hAnsi="Times New Roman" w:cs="Times New Roman"/>
          <w:sz w:val="24"/>
          <w:szCs w:val="24"/>
        </w:rPr>
        <w:t xml:space="preserve"> в </w:t>
      </w:r>
      <w:r w:rsidR="0076183B">
        <w:rPr>
          <w:rFonts w:ascii="Times New Roman" w:hAnsi="Times New Roman" w:cs="Times New Roman"/>
          <w:sz w:val="24"/>
          <w:szCs w:val="24"/>
        </w:rPr>
        <w:t>два этапа</w:t>
      </w:r>
      <w:r w:rsidRPr="00413F9A">
        <w:rPr>
          <w:rFonts w:ascii="Times New Roman" w:hAnsi="Times New Roman" w:cs="Times New Roman"/>
          <w:sz w:val="24"/>
          <w:szCs w:val="24"/>
        </w:rPr>
        <w:t>:</w:t>
      </w:r>
      <w:r w:rsidR="0076183B">
        <w:rPr>
          <w:rFonts w:ascii="Times New Roman" w:hAnsi="Times New Roman" w:cs="Times New Roman"/>
          <w:sz w:val="24"/>
          <w:szCs w:val="24"/>
        </w:rPr>
        <w:t xml:space="preserve"> </w:t>
      </w:r>
      <w:r w:rsidR="00001555">
        <w:rPr>
          <w:rFonts w:ascii="Times New Roman" w:hAnsi="Times New Roman" w:cs="Times New Roman"/>
          <w:sz w:val="24"/>
          <w:szCs w:val="24"/>
        </w:rPr>
        <w:t>заочный (</w:t>
      </w:r>
      <w:r w:rsidR="0076183B">
        <w:rPr>
          <w:rFonts w:ascii="Times New Roman" w:hAnsi="Times New Roman" w:cs="Times New Roman"/>
          <w:sz w:val="24"/>
          <w:szCs w:val="24"/>
        </w:rPr>
        <w:t>дистанционный</w:t>
      </w:r>
      <w:r w:rsidR="00001555">
        <w:rPr>
          <w:rFonts w:ascii="Times New Roman" w:hAnsi="Times New Roman" w:cs="Times New Roman"/>
          <w:sz w:val="24"/>
          <w:szCs w:val="24"/>
        </w:rPr>
        <w:t>)</w:t>
      </w:r>
      <w:r w:rsidR="0076183B">
        <w:rPr>
          <w:rFonts w:ascii="Times New Roman" w:hAnsi="Times New Roman" w:cs="Times New Roman"/>
          <w:sz w:val="24"/>
          <w:szCs w:val="24"/>
        </w:rPr>
        <w:t xml:space="preserve"> и очный</w:t>
      </w:r>
      <w:r w:rsidRPr="00413F9A">
        <w:rPr>
          <w:rFonts w:ascii="Times New Roman" w:hAnsi="Times New Roman" w:cs="Times New Roman"/>
          <w:sz w:val="24"/>
          <w:szCs w:val="24"/>
        </w:rPr>
        <w:t>.</w:t>
      </w:r>
    </w:p>
    <w:p w:rsidR="00001555" w:rsidRDefault="00413F9A" w:rsidP="000015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555">
        <w:rPr>
          <w:rFonts w:ascii="Times New Roman" w:hAnsi="Times New Roman" w:cs="Times New Roman"/>
          <w:b/>
          <w:i/>
          <w:sz w:val="24"/>
          <w:szCs w:val="24"/>
        </w:rPr>
        <w:t>Дистанционный этап конкурса</w:t>
      </w:r>
      <w:r w:rsidRPr="00001555">
        <w:rPr>
          <w:rFonts w:ascii="Times New Roman" w:hAnsi="Times New Roman" w:cs="Times New Roman"/>
          <w:sz w:val="24"/>
          <w:szCs w:val="24"/>
        </w:rPr>
        <w:t xml:space="preserve"> </w:t>
      </w:r>
      <w:r w:rsidR="00047B18">
        <w:rPr>
          <w:rFonts w:ascii="Times New Roman" w:hAnsi="Times New Roman" w:cs="Times New Roman"/>
          <w:sz w:val="24"/>
          <w:szCs w:val="24"/>
        </w:rPr>
        <w:t xml:space="preserve">интерактивных познавательных объектов </w:t>
      </w:r>
      <w:r w:rsidR="0076183B">
        <w:rPr>
          <w:rFonts w:ascii="Times New Roman" w:hAnsi="Times New Roman" w:cs="Times New Roman"/>
          <w:sz w:val="24"/>
          <w:szCs w:val="24"/>
        </w:rPr>
        <w:t>«</w:t>
      </w:r>
      <w:r w:rsidR="00047B18">
        <w:rPr>
          <w:rFonts w:ascii="Times New Roman" w:hAnsi="Times New Roman" w:cs="Times New Roman"/>
          <w:sz w:val="24"/>
          <w:szCs w:val="24"/>
        </w:rPr>
        <w:t>Экспериментариум</w:t>
      </w:r>
      <w:r w:rsidR="0076183B">
        <w:rPr>
          <w:rFonts w:ascii="Times New Roman" w:hAnsi="Times New Roman" w:cs="Times New Roman"/>
          <w:sz w:val="24"/>
          <w:szCs w:val="24"/>
        </w:rPr>
        <w:t xml:space="preserve">» </w:t>
      </w:r>
      <w:r w:rsidRPr="00001555">
        <w:rPr>
          <w:rFonts w:ascii="Times New Roman" w:hAnsi="Times New Roman" w:cs="Times New Roman"/>
          <w:sz w:val="24"/>
          <w:szCs w:val="24"/>
        </w:rPr>
        <w:t xml:space="preserve">проходил с </w:t>
      </w:r>
      <w:r w:rsidR="00047B18" w:rsidRPr="00047B18">
        <w:rPr>
          <w:rFonts w:ascii="Times New Roman" w:hAnsi="Times New Roman" w:cs="Times New Roman"/>
          <w:sz w:val="24"/>
          <w:szCs w:val="24"/>
        </w:rPr>
        <w:t>27.11.2015 – 23.01.2016.</w:t>
      </w:r>
    </w:p>
    <w:p w:rsidR="00930114" w:rsidRPr="00083E24" w:rsidRDefault="00001555" w:rsidP="009301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30114">
        <w:rPr>
          <w:rFonts w:ascii="Times New Roman" w:hAnsi="Times New Roman" w:cs="Times New Roman"/>
          <w:sz w:val="24"/>
          <w:szCs w:val="24"/>
        </w:rPr>
        <w:t xml:space="preserve">заочный этап конкурса поступило </w:t>
      </w:r>
      <w:r w:rsidR="00047B18">
        <w:rPr>
          <w:rFonts w:ascii="Times New Roman" w:hAnsi="Times New Roman" w:cs="Times New Roman"/>
          <w:b/>
          <w:i/>
          <w:sz w:val="24"/>
          <w:szCs w:val="24"/>
        </w:rPr>
        <w:t>36</w:t>
      </w:r>
      <w:r w:rsidR="00930114" w:rsidRPr="00083E24">
        <w:rPr>
          <w:rFonts w:ascii="Times New Roman" w:hAnsi="Times New Roman" w:cs="Times New Roman"/>
          <w:b/>
          <w:i/>
          <w:sz w:val="24"/>
          <w:szCs w:val="24"/>
        </w:rPr>
        <w:t xml:space="preserve"> заявок</w:t>
      </w:r>
      <w:r w:rsidR="00930114">
        <w:rPr>
          <w:rFonts w:ascii="Times New Roman" w:hAnsi="Times New Roman" w:cs="Times New Roman"/>
          <w:sz w:val="24"/>
          <w:szCs w:val="24"/>
        </w:rPr>
        <w:t xml:space="preserve">: </w:t>
      </w:r>
      <w:r w:rsidR="00047B18">
        <w:rPr>
          <w:rFonts w:ascii="Times New Roman" w:hAnsi="Times New Roman" w:cs="Times New Roman"/>
          <w:b/>
          <w:i/>
          <w:sz w:val="24"/>
          <w:szCs w:val="24"/>
        </w:rPr>
        <w:t>106</w:t>
      </w:r>
      <w:r w:rsidR="00930114" w:rsidRPr="00083E24">
        <w:rPr>
          <w:rFonts w:ascii="Times New Roman" w:hAnsi="Times New Roman" w:cs="Times New Roman"/>
          <w:b/>
          <w:i/>
          <w:sz w:val="24"/>
          <w:szCs w:val="24"/>
        </w:rPr>
        <w:t xml:space="preserve"> человек из </w:t>
      </w:r>
      <w:r w:rsidR="00E175E6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930114" w:rsidRPr="00083E24">
        <w:rPr>
          <w:rFonts w:ascii="Times New Roman" w:hAnsi="Times New Roman" w:cs="Times New Roman"/>
          <w:b/>
          <w:i/>
          <w:sz w:val="24"/>
          <w:szCs w:val="24"/>
        </w:rPr>
        <w:t xml:space="preserve"> городов</w:t>
      </w:r>
      <w:r w:rsidR="00930114" w:rsidRPr="00083E24">
        <w:rPr>
          <w:rFonts w:ascii="Times New Roman" w:hAnsi="Times New Roman" w:cs="Times New Roman"/>
          <w:sz w:val="24"/>
          <w:szCs w:val="24"/>
        </w:rPr>
        <w:t xml:space="preserve"> (</w:t>
      </w:r>
      <w:r w:rsidR="00E175E6">
        <w:rPr>
          <w:rFonts w:ascii="Times New Roman" w:hAnsi="Times New Roman" w:cs="Times New Roman"/>
          <w:sz w:val="24"/>
          <w:szCs w:val="24"/>
        </w:rPr>
        <w:t xml:space="preserve">Волгодонск, Глазов, </w:t>
      </w:r>
      <w:r w:rsidR="00930114" w:rsidRPr="00083E24">
        <w:rPr>
          <w:rFonts w:ascii="Times New Roman" w:hAnsi="Times New Roman" w:cs="Times New Roman"/>
          <w:sz w:val="24"/>
          <w:szCs w:val="24"/>
        </w:rPr>
        <w:t>Железногорск, Димитровград,</w:t>
      </w:r>
      <w:r w:rsidR="00E175E6">
        <w:rPr>
          <w:rFonts w:ascii="Times New Roman" w:hAnsi="Times New Roman" w:cs="Times New Roman"/>
          <w:sz w:val="24"/>
          <w:szCs w:val="24"/>
        </w:rPr>
        <w:t xml:space="preserve"> Москва, Нижний Новгород, </w:t>
      </w:r>
      <w:proofErr w:type="spellStart"/>
      <w:r w:rsidR="00E175E6">
        <w:rPr>
          <w:rFonts w:ascii="Times New Roman" w:hAnsi="Times New Roman" w:cs="Times New Roman"/>
          <w:sz w:val="24"/>
          <w:szCs w:val="24"/>
        </w:rPr>
        <w:t>Озёрск</w:t>
      </w:r>
      <w:proofErr w:type="spellEnd"/>
      <w:r w:rsidR="00E175E6">
        <w:rPr>
          <w:rFonts w:ascii="Times New Roman" w:hAnsi="Times New Roman" w:cs="Times New Roman"/>
          <w:sz w:val="24"/>
          <w:szCs w:val="24"/>
        </w:rPr>
        <w:t xml:space="preserve">, </w:t>
      </w:r>
      <w:r w:rsidR="00930114" w:rsidRPr="00083E24">
        <w:rPr>
          <w:rFonts w:ascii="Times New Roman" w:hAnsi="Times New Roman" w:cs="Times New Roman"/>
          <w:sz w:val="24"/>
          <w:szCs w:val="24"/>
        </w:rPr>
        <w:t>Саров,</w:t>
      </w:r>
      <w:r w:rsidR="00E17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5E6">
        <w:rPr>
          <w:rFonts w:ascii="Times New Roman" w:hAnsi="Times New Roman" w:cs="Times New Roman"/>
          <w:sz w:val="24"/>
          <w:szCs w:val="24"/>
        </w:rPr>
        <w:t>Снежинск</w:t>
      </w:r>
      <w:proofErr w:type="spellEnd"/>
      <w:r w:rsidR="00E175E6">
        <w:rPr>
          <w:rFonts w:ascii="Times New Roman" w:hAnsi="Times New Roman" w:cs="Times New Roman"/>
          <w:sz w:val="24"/>
          <w:szCs w:val="24"/>
        </w:rPr>
        <w:t>, Трехгорный</w:t>
      </w:r>
      <w:r w:rsidR="00930114" w:rsidRPr="00083E24">
        <w:rPr>
          <w:rFonts w:ascii="Times New Roman" w:hAnsi="Times New Roman" w:cs="Times New Roman"/>
          <w:sz w:val="24"/>
          <w:szCs w:val="24"/>
        </w:rPr>
        <w:t>)</w:t>
      </w:r>
      <w:r w:rsidR="00083E24" w:rsidRPr="00083E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75E6">
        <w:rPr>
          <w:rFonts w:ascii="Times New Roman" w:hAnsi="Times New Roman" w:cs="Times New Roman"/>
          <w:sz w:val="24"/>
          <w:szCs w:val="24"/>
        </w:rPr>
        <w:t xml:space="preserve"> Впервые в конкурсе принимали участие </w:t>
      </w:r>
      <w:r w:rsidR="00E175E6" w:rsidRPr="004047D6">
        <w:rPr>
          <w:rFonts w:ascii="Times New Roman" w:hAnsi="Times New Roman" w:cs="Times New Roman"/>
          <w:b/>
          <w:i/>
          <w:sz w:val="24"/>
          <w:szCs w:val="24"/>
        </w:rPr>
        <w:t xml:space="preserve">сетевые команды: </w:t>
      </w:r>
      <w:r w:rsidR="00E175E6">
        <w:rPr>
          <w:rFonts w:ascii="Times New Roman" w:hAnsi="Times New Roman" w:cs="Times New Roman"/>
          <w:sz w:val="24"/>
          <w:szCs w:val="24"/>
        </w:rPr>
        <w:t xml:space="preserve">Волгодонск-Саров, Саров-Москва, </w:t>
      </w:r>
      <w:proofErr w:type="gramStart"/>
      <w:r w:rsidR="00E175E6">
        <w:rPr>
          <w:rFonts w:ascii="Times New Roman" w:hAnsi="Times New Roman" w:cs="Times New Roman"/>
          <w:sz w:val="24"/>
          <w:szCs w:val="24"/>
        </w:rPr>
        <w:t>Саров-Нижний</w:t>
      </w:r>
      <w:proofErr w:type="gramEnd"/>
      <w:r w:rsidR="00E175E6">
        <w:rPr>
          <w:rFonts w:ascii="Times New Roman" w:hAnsi="Times New Roman" w:cs="Times New Roman"/>
          <w:sz w:val="24"/>
          <w:szCs w:val="24"/>
        </w:rPr>
        <w:t xml:space="preserve"> Новгород.</w:t>
      </w:r>
    </w:p>
    <w:p w:rsidR="00E175E6" w:rsidRPr="00E175E6" w:rsidRDefault="00E175E6" w:rsidP="00E175E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рамках заочного этапа участники имели возможность про</w:t>
      </w:r>
      <w:r w:rsidRPr="0076183B">
        <w:rPr>
          <w:rFonts w:ascii="Times New Roman" w:hAnsi="Times New Roman" w:cs="Times New Roman"/>
          <w:sz w:val="24"/>
          <w:szCs w:val="24"/>
        </w:rPr>
        <w:t>демонстрирова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761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свои знания в следующих </w:t>
      </w:r>
      <w:r w:rsidRPr="00047B18">
        <w:rPr>
          <w:rFonts w:ascii="Times New Roman" w:hAnsi="Times New Roman" w:cs="Times New Roman"/>
          <w:sz w:val="24"/>
          <w:szCs w:val="24"/>
        </w:rPr>
        <w:t>номинациях: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047B18">
        <w:rPr>
          <w:rFonts w:ascii="Times New Roman" w:hAnsi="Times New Roman" w:cs="Times New Roman"/>
          <w:sz w:val="24"/>
          <w:szCs w:val="24"/>
        </w:rPr>
        <w:t>том; химические реакции и свойства вещества; кинематика и динамика; акустика и волны; оптика, микро- и макромир, астрономия, атмосферные явления; электричество и магнетизм; механика и робототехника.</w:t>
      </w:r>
      <w:r>
        <w:rPr>
          <w:rFonts w:ascii="Times New Roman" w:hAnsi="Times New Roman" w:cs="Times New Roman"/>
          <w:sz w:val="24"/>
          <w:szCs w:val="24"/>
        </w:rPr>
        <w:t xml:space="preserve"> Команды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представляли </w:t>
      </w:r>
      <w:r w:rsidRPr="00E175E6">
        <w:rPr>
          <w:rFonts w:ascii="Times New Roman" w:hAnsi="Times New Roman" w:cs="Times New Roman"/>
          <w:b/>
          <w:i/>
          <w:sz w:val="24"/>
          <w:szCs w:val="24"/>
        </w:rPr>
        <w:t>Проектную заявку</w:t>
      </w:r>
      <w:r w:rsidRPr="00E175E6">
        <w:rPr>
          <w:rFonts w:ascii="Times New Roman" w:hAnsi="Times New Roman" w:cs="Times New Roman"/>
          <w:sz w:val="24"/>
          <w:szCs w:val="24"/>
        </w:rPr>
        <w:t xml:space="preserve"> — подробное описание экспоната, включающее описание </w:t>
      </w:r>
      <w:proofErr w:type="spellStart"/>
      <w:r w:rsidRPr="00E175E6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E175E6">
        <w:rPr>
          <w:rFonts w:ascii="Times New Roman" w:hAnsi="Times New Roman" w:cs="Times New Roman"/>
          <w:sz w:val="24"/>
          <w:szCs w:val="24"/>
        </w:rPr>
        <w:t xml:space="preserve"> основы и научной базы экспоната, эскиз готовой модели и презентационные материалы, смету расходов, с приложением в виде проработанного плана закупок необходимых материалов.</w:t>
      </w:r>
    </w:p>
    <w:p w:rsidR="005829FB" w:rsidRPr="005829FB" w:rsidRDefault="00BC14DE" w:rsidP="005829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E175E6">
        <w:rPr>
          <w:rFonts w:ascii="Times New Roman" w:hAnsi="Times New Roman" w:cs="Times New Roman"/>
          <w:sz w:val="24"/>
          <w:szCs w:val="24"/>
        </w:rPr>
        <w:t xml:space="preserve">заочного </w:t>
      </w:r>
      <w:r>
        <w:rPr>
          <w:rFonts w:ascii="Times New Roman" w:hAnsi="Times New Roman" w:cs="Times New Roman"/>
          <w:sz w:val="24"/>
          <w:szCs w:val="24"/>
        </w:rPr>
        <w:t>этапа эксперт</w:t>
      </w:r>
      <w:r w:rsidR="00E175E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5E6">
        <w:rPr>
          <w:rFonts w:ascii="Times New Roman" w:hAnsi="Times New Roman" w:cs="Times New Roman"/>
          <w:sz w:val="24"/>
          <w:szCs w:val="24"/>
        </w:rPr>
        <w:t xml:space="preserve">определили состав участников финала конкурса. </w:t>
      </w:r>
      <w:r w:rsidR="005829FB" w:rsidRPr="005829FB">
        <w:rPr>
          <w:rFonts w:ascii="Times New Roman" w:hAnsi="Times New Roman" w:cs="Times New Roman"/>
          <w:b/>
          <w:i/>
          <w:sz w:val="24"/>
          <w:szCs w:val="24"/>
        </w:rPr>
        <w:t>10 команд</w:t>
      </w:r>
      <w:r w:rsidR="005829FB" w:rsidRPr="005829FB">
        <w:rPr>
          <w:rFonts w:ascii="Times New Roman" w:hAnsi="Times New Roman" w:cs="Times New Roman"/>
          <w:sz w:val="24"/>
          <w:szCs w:val="24"/>
        </w:rPr>
        <w:t xml:space="preserve"> </w:t>
      </w:r>
      <w:r w:rsidR="005829FB">
        <w:rPr>
          <w:rFonts w:ascii="Times New Roman" w:hAnsi="Times New Roman" w:cs="Times New Roman"/>
          <w:sz w:val="24"/>
          <w:szCs w:val="24"/>
        </w:rPr>
        <w:t>были</w:t>
      </w:r>
      <w:r w:rsidR="005829FB" w:rsidRPr="005829FB">
        <w:rPr>
          <w:rFonts w:ascii="Times New Roman" w:hAnsi="Times New Roman" w:cs="Times New Roman"/>
          <w:sz w:val="24"/>
          <w:szCs w:val="24"/>
        </w:rPr>
        <w:t xml:space="preserve"> представлены в алфавитном порядке (без внутреннего рейтинга).</w:t>
      </w:r>
      <w:r w:rsidR="005829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9FB">
        <w:rPr>
          <w:rFonts w:ascii="Times New Roman" w:hAnsi="Times New Roman" w:cs="Times New Roman"/>
          <w:sz w:val="24"/>
          <w:szCs w:val="24"/>
        </w:rPr>
        <w:t>«</w:t>
      </w:r>
      <w:r w:rsidR="005829FB" w:rsidRPr="005829FB">
        <w:rPr>
          <w:rFonts w:ascii="Times New Roman" w:hAnsi="Times New Roman" w:cs="Times New Roman"/>
          <w:sz w:val="24"/>
          <w:szCs w:val="24"/>
        </w:rPr>
        <w:t>JS» (Саров-Москва); «Архимед»  (Димитровград); «</w:t>
      </w:r>
      <w:proofErr w:type="spellStart"/>
      <w:r w:rsidR="005829FB" w:rsidRPr="005829FB">
        <w:rPr>
          <w:rFonts w:ascii="Times New Roman" w:hAnsi="Times New Roman" w:cs="Times New Roman"/>
          <w:sz w:val="24"/>
          <w:szCs w:val="24"/>
        </w:rPr>
        <w:t>Кубит</w:t>
      </w:r>
      <w:proofErr w:type="spellEnd"/>
      <w:r w:rsidR="005829FB" w:rsidRPr="005829FB">
        <w:rPr>
          <w:rFonts w:ascii="Times New Roman" w:hAnsi="Times New Roman" w:cs="Times New Roman"/>
          <w:sz w:val="24"/>
          <w:szCs w:val="24"/>
        </w:rPr>
        <w:t>» (Глазов); «Оптимист» (Димитровград); «Романтик» (Димитровград); Сборная команда лицея №15-2</w:t>
      </w:r>
      <w:r w:rsidR="005829FB">
        <w:rPr>
          <w:rFonts w:ascii="Times New Roman" w:hAnsi="Times New Roman" w:cs="Times New Roman"/>
          <w:sz w:val="24"/>
          <w:szCs w:val="24"/>
        </w:rPr>
        <w:t xml:space="preserve"> </w:t>
      </w:r>
      <w:r w:rsidR="005829FB" w:rsidRPr="005829FB">
        <w:rPr>
          <w:rFonts w:ascii="Times New Roman" w:hAnsi="Times New Roman" w:cs="Times New Roman"/>
          <w:sz w:val="24"/>
          <w:szCs w:val="24"/>
        </w:rPr>
        <w:t>(Саров); «ФТК-Волгодонск-3» (Волгодонск-Саров); «Хакеры» (Саров); «Через тернии к звёздам» (</w:t>
      </w:r>
      <w:proofErr w:type="spellStart"/>
      <w:r w:rsidR="005829FB" w:rsidRPr="005829FB">
        <w:rPr>
          <w:rFonts w:ascii="Times New Roman" w:hAnsi="Times New Roman" w:cs="Times New Roman"/>
          <w:sz w:val="24"/>
          <w:szCs w:val="24"/>
        </w:rPr>
        <w:t>Снежинск</w:t>
      </w:r>
      <w:proofErr w:type="spellEnd"/>
      <w:r w:rsidR="005829FB" w:rsidRPr="005829FB">
        <w:rPr>
          <w:rFonts w:ascii="Times New Roman" w:hAnsi="Times New Roman" w:cs="Times New Roman"/>
          <w:sz w:val="24"/>
          <w:szCs w:val="24"/>
        </w:rPr>
        <w:t>); «Экспериментаторы» (Трёхгорный).</w:t>
      </w:r>
      <w:proofErr w:type="gramEnd"/>
    </w:p>
    <w:p w:rsidR="005829FB" w:rsidRPr="005829FB" w:rsidRDefault="005829FB" w:rsidP="005829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9FB">
        <w:rPr>
          <w:rFonts w:ascii="Times New Roman" w:hAnsi="Times New Roman" w:cs="Times New Roman"/>
          <w:sz w:val="24"/>
          <w:szCs w:val="24"/>
        </w:rPr>
        <w:t>В число финалистов вошли экспонаты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29FB">
        <w:rPr>
          <w:rFonts w:ascii="Times New Roman" w:hAnsi="Times New Roman" w:cs="Times New Roman"/>
          <w:sz w:val="24"/>
          <w:szCs w:val="24"/>
        </w:rPr>
        <w:t>позволяющие продемонстрировать и изучить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9FB">
        <w:rPr>
          <w:rFonts w:ascii="Times New Roman" w:hAnsi="Times New Roman" w:cs="Times New Roman"/>
          <w:sz w:val="24"/>
          <w:szCs w:val="24"/>
        </w:rPr>
        <w:t xml:space="preserve">разные </w:t>
      </w:r>
      <w:r>
        <w:rPr>
          <w:rFonts w:ascii="Times New Roman" w:hAnsi="Times New Roman" w:cs="Times New Roman"/>
          <w:sz w:val="24"/>
          <w:szCs w:val="24"/>
        </w:rPr>
        <w:t>сферы</w:t>
      </w:r>
      <w:r w:rsidRPr="005829FB">
        <w:rPr>
          <w:rFonts w:ascii="Times New Roman" w:hAnsi="Times New Roman" w:cs="Times New Roman"/>
          <w:sz w:val="24"/>
          <w:szCs w:val="24"/>
        </w:rPr>
        <w:t>: роботизированное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9FB">
        <w:rPr>
          <w:rFonts w:ascii="Times New Roman" w:hAnsi="Times New Roman" w:cs="Times New Roman"/>
          <w:sz w:val="24"/>
          <w:szCs w:val="24"/>
        </w:rPr>
        <w:t>управление движением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9FB">
        <w:rPr>
          <w:rFonts w:ascii="Times New Roman" w:hAnsi="Times New Roman" w:cs="Times New Roman"/>
          <w:sz w:val="24"/>
          <w:szCs w:val="24"/>
        </w:rPr>
        <w:t xml:space="preserve">магнитной жидкости, условия плавания тел, явление полного внутреннего отражения, электромагнитная индукция, действие силы Ампера, законы гравитации и динамики </w:t>
      </w:r>
      <w:proofErr w:type="gramStart"/>
      <w:r w:rsidRPr="005829F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829FB">
        <w:rPr>
          <w:rFonts w:ascii="Times New Roman" w:hAnsi="Times New Roman" w:cs="Times New Roman"/>
          <w:sz w:val="24"/>
          <w:szCs w:val="24"/>
        </w:rPr>
        <w:t xml:space="preserve"> движения шаров, варианты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9FB">
        <w:rPr>
          <w:rFonts w:ascii="Times New Roman" w:hAnsi="Times New Roman" w:cs="Times New Roman"/>
          <w:sz w:val="24"/>
          <w:szCs w:val="24"/>
        </w:rPr>
        <w:t xml:space="preserve">шестереночных передач, набор различными оптическими эффектами и акустические фигуры </w:t>
      </w:r>
      <w:proofErr w:type="spellStart"/>
      <w:r w:rsidRPr="005829FB">
        <w:rPr>
          <w:rFonts w:ascii="Times New Roman" w:hAnsi="Times New Roman" w:cs="Times New Roman"/>
          <w:sz w:val="24"/>
          <w:szCs w:val="24"/>
        </w:rPr>
        <w:t>Хладни</w:t>
      </w:r>
      <w:proofErr w:type="spellEnd"/>
      <w:r w:rsidRPr="005829FB">
        <w:rPr>
          <w:rFonts w:ascii="Times New Roman" w:hAnsi="Times New Roman" w:cs="Times New Roman"/>
          <w:sz w:val="24"/>
          <w:szCs w:val="24"/>
        </w:rPr>
        <w:t>.</w:t>
      </w:r>
    </w:p>
    <w:p w:rsidR="005829FB" w:rsidRPr="0014290E" w:rsidRDefault="005829FB" w:rsidP="005829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между заочным и очным этапом конкурса </w:t>
      </w:r>
      <w:r w:rsidRPr="0014290E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команд-</w:t>
      </w:r>
      <w:r w:rsidRPr="0014290E">
        <w:rPr>
          <w:rFonts w:ascii="Times New Roman" w:hAnsi="Times New Roman" w:cs="Times New Roman"/>
          <w:sz w:val="24"/>
          <w:szCs w:val="24"/>
        </w:rPr>
        <w:t xml:space="preserve">финалистов были организованы </w:t>
      </w:r>
      <w:r w:rsidRPr="0014290E">
        <w:rPr>
          <w:rFonts w:ascii="Times New Roman" w:hAnsi="Times New Roman" w:cs="Times New Roman"/>
          <w:b/>
          <w:i/>
          <w:sz w:val="24"/>
          <w:szCs w:val="24"/>
        </w:rPr>
        <w:t>дистанционные консультации</w:t>
      </w:r>
      <w:r w:rsidRPr="0014290E">
        <w:rPr>
          <w:rFonts w:ascii="Times New Roman" w:hAnsi="Times New Roman" w:cs="Times New Roman"/>
          <w:sz w:val="24"/>
          <w:szCs w:val="24"/>
        </w:rPr>
        <w:t xml:space="preserve"> по ключевым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290E">
        <w:rPr>
          <w:rFonts w:ascii="Times New Roman" w:hAnsi="Times New Roman" w:cs="Times New Roman"/>
          <w:sz w:val="24"/>
          <w:szCs w:val="24"/>
        </w:rPr>
        <w:t xml:space="preserve"> связанным с реализацией конкурсных проектов.</w:t>
      </w:r>
    </w:p>
    <w:p w:rsidR="001E7A5A" w:rsidRDefault="005829FB" w:rsidP="005829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90E">
        <w:rPr>
          <w:rFonts w:ascii="Times New Roman" w:hAnsi="Times New Roman" w:cs="Times New Roman"/>
          <w:sz w:val="24"/>
          <w:szCs w:val="24"/>
        </w:rPr>
        <w:t xml:space="preserve">Организацией консультационного процесса занимался </w:t>
      </w:r>
      <w:r w:rsidR="004047D6" w:rsidRPr="0014290E">
        <w:rPr>
          <w:rFonts w:ascii="Times New Roman" w:hAnsi="Times New Roman" w:cs="Times New Roman"/>
          <w:sz w:val="24"/>
          <w:szCs w:val="24"/>
        </w:rPr>
        <w:t>Насыров Геннади</w:t>
      </w:r>
      <w:r w:rsidR="004047D6">
        <w:rPr>
          <w:rFonts w:ascii="Times New Roman" w:hAnsi="Times New Roman" w:cs="Times New Roman"/>
          <w:sz w:val="24"/>
          <w:szCs w:val="24"/>
        </w:rPr>
        <w:t>й</w:t>
      </w:r>
      <w:r w:rsidR="004047D6" w:rsidRPr="00142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7D6" w:rsidRPr="0014290E">
        <w:rPr>
          <w:rFonts w:ascii="Times New Roman" w:hAnsi="Times New Roman" w:cs="Times New Roman"/>
          <w:sz w:val="24"/>
          <w:szCs w:val="24"/>
        </w:rPr>
        <w:t>Федоильевич</w:t>
      </w:r>
      <w:proofErr w:type="spellEnd"/>
      <w:r w:rsidR="004047D6">
        <w:rPr>
          <w:rFonts w:ascii="Times New Roman" w:hAnsi="Times New Roman" w:cs="Times New Roman"/>
          <w:sz w:val="24"/>
          <w:szCs w:val="24"/>
        </w:rPr>
        <w:t xml:space="preserve">, </w:t>
      </w:r>
      <w:r w:rsidR="004047D6" w:rsidRPr="0014290E">
        <w:rPr>
          <w:rFonts w:ascii="Times New Roman" w:hAnsi="Times New Roman" w:cs="Times New Roman"/>
          <w:sz w:val="24"/>
          <w:szCs w:val="24"/>
        </w:rPr>
        <w:t xml:space="preserve"> </w:t>
      </w:r>
      <w:r w:rsidR="00655088">
        <w:rPr>
          <w:rFonts w:ascii="Times New Roman" w:hAnsi="Times New Roman" w:cs="Times New Roman"/>
          <w:sz w:val="24"/>
          <w:szCs w:val="24"/>
        </w:rPr>
        <w:t>представитель</w:t>
      </w:r>
      <w:r w:rsidRPr="0014290E">
        <w:rPr>
          <w:rFonts w:ascii="Times New Roman" w:hAnsi="Times New Roman" w:cs="Times New Roman"/>
          <w:sz w:val="24"/>
          <w:szCs w:val="24"/>
        </w:rPr>
        <w:t xml:space="preserve"> ООО «Научно-образовательная площадка «</w:t>
      </w:r>
      <w:proofErr w:type="spellStart"/>
      <w:r w:rsidR="00655088">
        <w:rPr>
          <w:rFonts w:ascii="Times New Roman" w:hAnsi="Times New Roman" w:cs="Times New Roman"/>
          <w:sz w:val="24"/>
          <w:szCs w:val="24"/>
        </w:rPr>
        <w:t>Лабобраз</w:t>
      </w:r>
      <w:proofErr w:type="spellEnd"/>
      <w:r w:rsidR="00655088">
        <w:rPr>
          <w:rFonts w:ascii="Times New Roman" w:hAnsi="Times New Roman" w:cs="Times New Roman"/>
          <w:sz w:val="24"/>
          <w:szCs w:val="24"/>
        </w:rPr>
        <w:t>» (</w:t>
      </w:r>
      <w:hyperlink r:id="rId8" w:history="1">
        <w:r w:rsidR="00655088" w:rsidRPr="002B4F52">
          <w:rPr>
            <w:rStyle w:val="a5"/>
            <w:rFonts w:ascii="Times New Roman" w:hAnsi="Times New Roman" w:cs="Times New Roman"/>
            <w:sz w:val="24"/>
            <w:szCs w:val="24"/>
          </w:rPr>
          <w:t>http://labobraz.ru/</w:t>
        </w:r>
      </w:hyperlink>
      <w:r w:rsidR="00655088">
        <w:rPr>
          <w:rFonts w:ascii="Times New Roman" w:hAnsi="Times New Roman" w:cs="Times New Roman"/>
          <w:sz w:val="24"/>
          <w:szCs w:val="24"/>
        </w:rPr>
        <w:t xml:space="preserve">), </w:t>
      </w:r>
      <w:r w:rsidRPr="0014290E">
        <w:rPr>
          <w:rFonts w:ascii="Times New Roman" w:hAnsi="Times New Roman" w:cs="Times New Roman"/>
          <w:sz w:val="24"/>
          <w:szCs w:val="24"/>
        </w:rPr>
        <w:t>педагог, занимающи</w:t>
      </w:r>
      <w:r w:rsidR="001E7A5A">
        <w:rPr>
          <w:rFonts w:ascii="Times New Roman" w:hAnsi="Times New Roman" w:cs="Times New Roman"/>
          <w:sz w:val="24"/>
          <w:szCs w:val="24"/>
        </w:rPr>
        <w:t>м</w:t>
      </w:r>
      <w:r w:rsidRPr="0014290E">
        <w:rPr>
          <w:rFonts w:ascii="Times New Roman" w:hAnsi="Times New Roman" w:cs="Times New Roman"/>
          <w:sz w:val="24"/>
          <w:szCs w:val="24"/>
        </w:rPr>
        <w:t xml:space="preserve">ся организацией очного и заочного физико-математического образования на постоянной основе. </w:t>
      </w:r>
    </w:p>
    <w:p w:rsidR="005829FB" w:rsidRPr="0014290E" w:rsidRDefault="005829FB" w:rsidP="005829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90E">
        <w:rPr>
          <w:rFonts w:ascii="Times New Roman" w:hAnsi="Times New Roman" w:cs="Times New Roman"/>
          <w:sz w:val="24"/>
          <w:szCs w:val="24"/>
        </w:rPr>
        <w:t xml:space="preserve">Финалисты конкурса </w:t>
      </w:r>
      <w:r w:rsidR="001E7A5A">
        <w:rPr>
          <w:rFonts w:ascii="Times New Roman" w:hAnsi="Times New Roman" w:cs="Times New Roman"/>
          <w:sz w:val="24"/>
          <w:szCs w:val="24"/>
        </w:rPr>
        <w:t>«</w:t>
      </w:r>
      <w:r w:rsidRPr="0014290E">
        <w:rPr>
          <w:rFonts w:ascii="Times New Roman" w:hAnsi="Times New Roman" w:cs="Times New Roman"/>
          <w:sz w:val="24"/>
          <w:szCs w:val="24"/>
        </w:rPr>
        <w:t>Экспериментариум</w:t>
      </w:r>
      <w:r w:rsidR="001E7A5A">
        <w:rPr>
          <w:rFonts w:ascii="Times New Roman" w:hAnsi="Times New Roman" w:cs="Times New Roman"/>
          <w:sz w:val="24"/>
          <w:szCs w:val="24"/>
        </w:rPr>
        <w:t>»</w:t>
      </w:r>
      <w:r w:rsidRPr="0014290E">
        <w:rPr>
          <w:rFonts w:ascii="Times New Roman" w:hAnsi="Times New Roman" w:cs="Times New Roman"/>
          <w:sz w:val="24"/>
          <w:szCs w:val="24"/>
        </w:rPr>
        <w:t xml:space="preserve"> получили консультации по следующим </w:t>
      </w:r>
      <w:r w:rsidRPr="0014290E">
        <w:rPr>
          <w:rFonts w:ascii="Times New Roman" w:hAnsi="Times New Roman" w:cs="Times New Roman"/>
          <w:i/>
          <w:sz w:val="24"/>
          <w:szCs w:val="24"/>
        </w:rPr>
        <w:t>основным темам</w:t>
      </w:r>
      <w:r w:rsidRPr="001429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29FB" w:rsidRPr="001E7A5A" w:rsidRDefault="001E7A5A" w:rsidP="001E7A5A">
      <w:pPr>
        <w:pStyle w:val="a3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7A5A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5829FB" w:rsidRPr="001E7A5A">
        <w:rPr>
          <w:rFonts w:ascii="Times New Roman" w:hAnsi="Times New Roman" w:cs="Times New Roman"/>
          <w:sz w:val="24"/>
          <w:szCs w:val="24"/>
        </w:rPr>
        <w:t>презентаций и проведение публичных выступлений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29FB" w:rsidRPr="001E7A5A" w:rsidRDefault="001E7A5A" w:rsidP="001E7A5A">
      <w:pPr>
        <w:pStyle w:val="a3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7A5A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5829FB" w:rsidRPr="001E7A5A">
        <w:rPr>
          <w:rFonts w:ascii="Times New Roman" w:hAnsi="Times New Roman" w:cs="Times New Roman"/>
          <w:sz w:val="24"/>
          <w:szCs w:val="24"/>
        </w:rPr>
        <w:t xml:space="preserve">проектами с использованием </w:t>
      </w:r>
      <w:proofErr w:type="gramStart"/>
      <w:r w:rsidR="005829FB" w:rsidRPr="001E7A5A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829FB" w:rsidRPr="001E7A5A" w:rsidRDefault="001E7A5A" w:rsidP="001E7A5A">
      <w:pPr>
        <w:pStyle w:val="a3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7A5A">
        <w:rPr>
          <w:rFonts w:ascii="Times New Roman" w:hAnsi="Times New Roman" w:cs="Times New Roman"/>
          <w:sz w:val="24"/>
          <w:szCs w:val="24"/>
        </w:rPr>
        <w:t xml:space="preserve">теоретическая </w:t>
      </w:r>
      <w:r w:rsidR="005829FB" w:rsidRPr="001E7A5A">
        <w:rPr>
          <w:rFonts w:ascii="Times New Roman" w:hAnsi="Times New Roman" w:cs="Times New Roman"/>
          <w:sz w:val="24"/>
          <w:szCs w:val="24"/>
        </w:rPr>
        <w:t>физика (в соответствии с темой проекта)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29FB" w:rsidRPr="0014290E" w:rsidRDefault="005829FB" w:rsidP="001E7A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90E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Pr="0014290E">
        <w:rPr>
          <w:rFonts w:ascii="Times New Roman" w:hAnsi="Times New Roman" w:cs="Times New Roman"/>
          <w:i/>
          <w:sz w:val="24"/>
          <w:szCs w:val="24"/>
        </w:rPr>
        <w:t>по презентациям</w:t>
      </w:r>
      <w:r w:rsidRPr="0014290E">
        <w:rPr>
          <w:rFonts w:ascii="Times New Roman" w:hAnsi="Times New Roman" w:cs="Times New Roman"/>
          <w:sz w:val="24"/>
          <w:szCs w:val="24"/>
        </w:rPr>
        <w:t xml:space="preserve"> (ведущий Додин А.А.) касались следующих вопросов:</w:t>
      </w:r>
    </w:p>
    <w:p w:rsidR="005829FB" w:rsidRPr="0014290E" w:rsidRDefault="001E7A5A" w:rsidP="001E7A5A">
      <w:pPr>
        <w:pStyle w:val="a3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5829FB" w:rsidRPr="0014290E">
        <w:rPr>
          <w:rFonts w:ascii="Times New Roman" w:hAnsi="Times New Roman" w:cs="Times New Roman"/>
          <w:sz w:val="24"/>
          <w:szCs w:val="24"/>
        </w:rPr>
        <w:t>еннос</w:t>
      </w:r>
      <w:r>
        <w:rPr>
          <w:rFonts w:ascii="Times New Roman" w:hAnsi="Times New Roman" w:cs="Times New Roman"/>
          <w:sz w:val="24"/>
          <w:szCs w:val="24"/>
        </w:rPr>
        <w:t>ть и сила публичных выступлений;</w:t>
      </w:r>
    </w:p>
    <w:p w:rsidR="005829FB" w:rsidRPr="0014290E" w:rsidRDefault="001E7A5A" w:rsidP="001E7A5A">
      <w:pPr>
        <w:pStyle w:val="a3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5829FB" w:rsidRPr="0014290E">
        <w:rPr>
          <w:rFonts w:ascii="Times New Roman" w:hAnsi="Times New Roman" w:cs="Times New Roman"/>
          <w:sz w:val="24"/>
          <w:szCs w:val="24"/>
        </w:rPr>
        <w:t>торитейлинг</w:t>
      </w:r>
      <w:proofErr w:type="spellEnd"/>
      <w:r w:rsidR="005829FB" w:rsidRPr="0014290E">
        <w:rPr>
          <w:rFonts w:ascii="Times New Roman" w:hAnsi="Times New Roman" w:cs="Times New Roman"/>
          <w:sz w:val="24"/>
          <w:szCs w:val="24"/>
        </w:rPr>
        <w:t xml:space="preserve"> - умение рас</w:t>
      </w:r>
      <w:r>
        <w:rPr>
          <w:rFonts w:ascii="Times New Roman" w:hAnsi="Times New Roman" w:cs="Times New Roman"/>
          <w:sz w:val="24"/>
          <w:szCs w:val="24"/>
        </w:rPr>
        <w:t>сказывать увлекательные истории;</w:t>
      </w:r>
    </w:p>
    <w:p w:rsidR="005829FB" w:rsidRPr="0014290E" w:rsidRDefault="001E7A5A" w:rsidP="001E7A5A">
      <w:pPr>
        <w:pStyle w:val="a3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829FB" w:rsidRPr="0014290E">
        <w:rPr>
          <w:rFonts w:ascii="Times New Roman" w:hAnsi="Times New Roman" w:cs="Times New Roman"/>
          <w:sz w:val="24"/>
          <w:szCs w:val="24"/>
        </w:rPr>
        <w:t>лавные принципы процесса пос</w:t>
      </w:r>
      <w:r>
        <w:rPr>
          <w:rFonts w:ascii="Times New Roman" w:hAnsi="Times New Roman" w:cs="Times New Roman"/>
          <w:sz w:val="24"/>
          <w:szCs w:val="24"/>
        </w:rPr>
        <w:t>троения эффективной презентации;</w:t>
      </w:r>
    </w:p>
    <w:p w:rsidR="005829FB" w:rsidRPr="0014290E" w:rsidRDefault="001E7A5A" w:rsidP="001E7A5A">
      <w:pPr>
        <w:pStyle w:val="a3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829FB" w:rsidRPr="0014290E">
        <w:rPr>
          <w:rFonts w:ascii="Times New Roman" w:hAnsi="Times New Roman" w:cs="Times New Roman"/>
          <w:sz w:val="24"/>
          <w:szCs w:val="24"/>
        </w:rPr>
        <w:t xml:space="preserve">оздание </w:t>
      </w:r>
      <w:r>
        <w:rPr>
          <w:rFonts w:ascii="Times New Roman" w:hAnsi="Times New Roman" w:cs="Times New Roman"/>
          <w:sz w:val="24"/>
          <w:szCs w:val="24"/>
        </w:rPr>
        <w:t>гармоничных и грамотных слайдов;</w:t>
      </w:r>
    </w:p>
    <w:p w:rsidR="005829FB" w:rsidRPr="0014290E" w:rsidRDefault="001E7A5A" w:rsidP="001E7A5A">
      <w:pPr>
        <w:pStyle w:val="a3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29FB" w:rsidRPr="0014290E">
        <w:rPr>
          <w:rFonts w:ascii="Times New Roman" w:hAnsi="Times New Roman" w:cs="Times New Roman"/>
          <w:sz w:val="24"/>
          <w:szCs w:val="24"/>
        </w:rPr>
        <w:t>равильная подача своего материала, как с</w:t>
      </w:r>
      <w:r>
        <w:rPr>
          <w:rFonts w:ascii="Times New Roman" w:hAnsi="Times New Roman" w:cs="Times New Roman"/>
          <w:sz w:val="24"/>
          <w:szCs w:val="24"/>
        </w:rPr>
        <w:t>делать его интересным аудитории;</w:t>
      </w:r>
    </w:p>
    <w:p w:rsidR="005829FB" w:rsidRPr="0014290E" w:rsidRDefault="001E7A5A" w:rsidP="001E7A5A">
      <w:pPr>
        <w:pStyle w:val="a3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5829FB" w:rsidRPr="0014290E">
        <w:rPr>
          <w:rFonts w:ascii="Times New Roman" w:hAnsi="Times New Roman" w:cs="Times New Roman"/>
          <w:sz w:val="24"/>
          <w:szCs w:val="24"/>
        </w:rPr>
        <w:t>скусство аргументации и у</w:t>
      </w:r>
      <w:r>
        <w:rPr>
          <w:rFonts w:ascii="Times New Roman" w:hAnsi="Times New Roman" w:cs="Times New Roman"/>
          <w:sz w:val="24"/>
          <w:szCs w:val="24"/>
        </w:rPr>
        <w:t>беждения, работа с возражениями.</w:t>
      </w:r>
    </w:p>
    <w:p w:rsidR="005829FB" w:rsidRPr="0014290E" w:rsidRDefault="005829FB" w:rsidP="001E7A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90E">
        <w:rPr>
          <w:rFonts w:ascii="Times New Roman" w:hAnsi="Times New Roman" w:cs="Times New Roman"/>
          <w:sz w:val="24"/>
          <w:szCs w:val="24"/>
        </w:rPr>
        <w:t xml:space="preserve">Консультации по </w:t>
      </w:r>
      <w:r w:rsidRPr="0014290E">
        <w:rPr>
          <w:rFonts w:ascii="Times New Roman" w:hAnsi="Times New Roman" w:cs="Times New Roman"/>
          <w:i/>
          <w:sz w:val="24"/>
          <w:szCs w:val="24"/>
        </w:rPr>
        <w:t>управлению сетевыми пр</w:t>
      </w:r>
      <w:r w:rsidR="001E7A5A" w:rsidRPr="001E7A5A">
        <w:rPr>
          <w:rFonts w:ascii="Times New Roman" w:hAnsi="Times New Roman" w:cs="Times New Roman"/>
          <w:i/>
          <w:sz w:val="24"/>
          <w:szCs w:val="24"/>
        </w:rPr>
        <w:t>оектами</w:t>
      </w:r>
      <w:r w:rsidR="001E7A5A">
        <w:rPr>
          <w:rFonts w:ascii="Times New Roman" w:hAnsi="Times New Roman" w:cs="Times New Roman"/>
          <w:sz w:val="24"/>
          <w:szCs w:val="24"/>
        </w:rPr>
        <w:t xml:space="preserve"> (ведущий Злодеев Е.А.)  </w:t>
      </w:r>
      <w:r w:rsidRPr="0014290E">
        <w:rPr>
          <w:rFonts w:ascii="Times New Roman" w:hAnsi="Times New Roman" w:cs="Times New Roman"/>
          <w:sz w:val="24"/>
          <w:szCs w:val="24"/>
        </w:rPr>
        <w:t>раскрывали следующие темы:</w:t>
      </w:r>
    </w:p>
    <w:p w:rsidR="005829FB" w:rsidRPr="0014290E" w:rsidRDefault="001E7A5A" w:rsidP="001E7A5A">
      <w:pPr>
        <w:pStyle w:val="a3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829FB" w:rsidRPr="0014290E">
        <w:rPr>
          <w:rFonts w:ascii="Times New Roman" w:hAnsi="Times New Roman" w:cs="Times New Roman"/>
          <w:sz w:val="24"/>
          <w:szCs w:val="24"/>
        </w:rPr>
        <w:t xml:space="preserve">овременное понятие </w:t>
      </w:r>
      <w:proofErr w:type="spellStart"/>
      <w:r w:rsidR="005829FB" w:rsidRPr="0014290E">
        <w:rPr>
          <w:rFonts w:ascii="Times New Roman" w:hAnsi="Times New Roman" w:cs="Times New Roman"/>
          <w:sz w:val="24"/>
          <w:szCs w:val="24"/>
        </w:rPr>
        <w:t>коллабораци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преимущества сетевой работы;</w:t>
      </w:r>
    </w:p>
    <w:p w:rsidR="005829FB" w:rsidRPr="0014290E" w:rsidRDefault="001E7A5A" w:rsidP="001E7A5A">
      <w:pPr>
        <w:pStyle w:val="a3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829FB" w:rsidRPr="0014290E">
        <w:rPr>
          <w:rFonts w:ascii="Times New Roman" w:hAnsi="Times New Roman" w:cs="Times New Roman"/>
          <w:sz w:val="24"/>
          <w:szCs w:val="24"/>
        </w:rPr>
        <w:t>овременные инструменты для эфф</w:t>
      </w:r>
      <w:r>
        <w:rPr>
          <w:rFonts w:ascii="Times New Roman" w:hAnsi="Times New Roman" w:cs="Times New Roman"/>
          <w:sz w:val="24"/>
          <w:szCs w:val="24"/>
        </w:rPr>
        <w:t>ективной работы сетевой команды;</w:t>
      </w:r>
    </w:p>
    <w:p w:rsidR="005829FB" w:rsidRPr="0014290E" w:rsidRDefault="001E7A5A" w:rsidP="001E7A5A">
      <w:pPr>
        <w:pStyle w:val="a3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829FB" w:rsidRPr="0014290E">
        <w:rPr>
          <w:rFonts w:ascii="Times New Roman" w:hAnsi="Times New Roman" w:cs="Times New Roman"/>
          <w:sz w:val="24"/>
          <w:szCs w:val="24"/>
        </w:rPr>
        <w:t>оздание сай</w:t>
      </w:r>
      <w:r>
        <w:rPr>
          <w:rFonts w:ascii="Times New Roman" w:hAnsi="Times New Roman" w:cs="Times New Roman"/>
          <w:sz w:val="24"/>
          <w:szCs w:val="24"/>
        </w:rPr>
        <w:t>та проекта с использованием CMS;</w:t>
      </w:r>
    </w:p>
    <w:p w:rsidR="005829FB" w:rsidRPr="0014290E" w:rsidRDefault="001E7A5A" w:rsidP="001E7A5A">
      <w:pPr>
        <w:pStyle w:val="a3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языка HTML;</w:t>
      </w:r>
    </w:p>
    <w:p w:rsidR="005829FB" w:rsidRPr="0014290E" w:rsidRDefault="001E7A5A" w:rsidP="001E7A5A">
      <w:pPr>
        <w:pStyle w:val="a3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829FB" w:rsidRPr="0014290E">
        <w:rPr>
          <w:rFonts w:ascii="Times New Roman" w:hAnsi="Times New Roman" w:cs="Times New Roman"/>
          <w:sz w:val="24"/>
          <w:szCs w:val="24"/>
        </w:rPr>
        <w:t>есплатные интернет-</w:t>
      </w:r>
      <w:proofErr w:type="spellStart"/>
      <w:proofErr w:type="gramStart"/>
      <w:r w:rsidR="005829FB" w:rsidRPr="0014290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5829FB" w:rsidRPr="0014290E">
        <w:rPr>
          <w:rFonts w:ascii="Times New Roman" w:hAnsi="Times New Roman" w:cs="Times New Roman"/>
          <w:sz w:val="24"/>
          <w:szCs w:val="24"/>
        </w:rPr>
        <w:t>ервисы</w:t>
      </w:r>
      <w:proofErr w:type="spellEnd"/>
      <w:r w:rsidR="005829FB" w:rsidRPr="00142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9FB" w:rsidRPr="0014290E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5829FB" w:rsidRPr="0014290E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удалённой командной работы.</w:t>
      </w:r>
    </w:p>
    <w:p w:rsidR="005829FB" w:rsidRPr="0014290E" w:rsidRDefault="005829FB" w:rsidP="001E7A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90E">
        <w:rPr>
          <w:rFonts w:ascii="Times New Roman" w:hAnsi="Times New Roman" w:cs="Times New Roman"/>
          <w:sz w:val="24"/>
          <w:szCs w:val="24"/>
        </w:rPr>
        <w:t xml:space="preserve">Консультации по теоретической физике Геннадий </w:t>
      </w:r>
      <w:proofErr w:type="spellStart"/>
      <w:r w:rsidRPr="0014290E">
        <w:rPr>
          <w:rFonts w:ascii="Times New Roman" w:hAnsi="Times New Roman" w:cs="Times New Roman"/>
          <w:sz w:val="24"/>
          <w:szCs w:val="24"/>
        </w:rPr>
        <w:t>Федоильевич</w:t>
      </w:r>
      <w:proofErr w:type="spellEnd"/>
      <w:r w:rsidRPr="0014290E">
        <w:rPr>
          <w:rFonts w:ascii="Times New Roman" w:hAnsi="Times New Roman" w:cs="Times New Roman"/>
          <w:sz w:val="24"/>
          <w:szCs w:val="24"/>
        </w:rPr>
        <w:t xml:space="preserve"> Насыров проводил лично. </w:t>
      </w:r>
      <w:r w:rsidR="001E7A5A">
        <w:rPr>
          <w:rFonts w:ascii="Times New Roman" w:hAnsi="Times New Roman" w:cs="Times New Roman"/>
          <w:sz w:val="24"/>
          <w:szCs w:val="24"/>
        </w:rPr>
        <w:t>С</w:t>
      </w:r>
      <w:r w:rsidRPr="0014290E">
        <w:rPr>
          <w:rFonts w:ascii="Times New Roman" w:hAnsi="Times New Roman" w:cs="Times New Roman"/>
          <w:sz w:val="24"/>
          <w:szCs w:val="24"/>
        </w:rPr>
        <w:t xml:space="preserve"> каждой командой он работал индивидуально. Содержание консультаций было привязано к тематике заявленного ребятами проекта, поэтому </w:t>
      </w:r>
      <w:r w:rsidRPr="0014290E">
        <w:rPr>
          <w:rFonts w:ascii="Times New Roman" w:hAnsi="Times New Roman" w:cs="Times New Roman"/>
          <w:i/>
          <w:sz w:val="24"/>
          <w:szCs w:val="24"/>
        </w:rPr>
        <w:t>для каждой команды</w:t>
      </w:r>
      <w:r w:rsidRPr="0014290E">
        <w:rPr>
          <w:rFonts w:ascii="Times New Roman" w:hAnsi="Times New Roman" w:cs="Times New Roman"/>
          <w:sz w:val="24"/>
          <w:szCs w:val="24"/>
        </w:rPr>
        <w:t xml:space="preserve"> была разработана </w:t>
      </w:r>
      <w:r w:rsidRPr="0014290E">
        <w:rPr>
          <w:rFonts w:ascii="Times New Roman" w:hAnsi="Times New Roman" w:cs="Times New Roman"/>
          <w:i/>
          <w:sz w:val="24"/>
          <w:szCs w:val="24"/>
        </w:rPr>
        <w:t>специальная программа</w:t>
      </w:r>
      <w:r w:rsidRPr="0014290E">
        <w:rPr>
          <w:rFonts w:ascii="Times New Roman" w:hAnsi="Times New Roman" w:cs="Times New Roman"/>
          <w:sz w:val="24"/>
          <w:szCs w:val="24"/>
        </w:rPr>
        <w:t>. Он-</w:t>
      </w:r>
      <w:proofErr w:type="spellStart"/>
      <w:r w:rsidRPr="0014290E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14290E">
        <w:rPr>
          <w:rFonts w:ascii="Times New Roman" w:hAnsi="Times New Roman" w:cs="Times New Roman"/>
          <w:sz w:val="24"/>
          <w:szCs w:val="24"/>
        </w:rPr>
        <w:t xml:space="preserve"> </w:t>
      </w:r>
      <w:r w:rsidR="001E7A5A">
        <w:rPr>
          <w:rFonts w:ascii="Times New Roman" w:hAnsi="Times New Roman" w:cs="Times New Roman"/>
          <w:sz w:val="24"/>
          <w:szCs w:val="24"/>
        </w:rPr>
        <w:t>консультации</w:t>
      </w:r>
      <w:r w:rsidRPr="0014290E">
        <w:rPr>
          <w:rFonts w:ascii="Times New Roman" w:hAnsi="Times New Roman" w:cs="Times New Roman"/>
          <w:sz w:val="24"/>
          <w:szCs w:val="24"/>
        </w:rPr>
        <w:t xml:space="preserve"> касались предметной области проекта и помогали финалистам конкурса лучше разобраться в научной части проекта. Например, для команды </w:t>
      </w:r>
      <w:r w:rsidR="001E7A5A">
        <w:rPr>
          <w:rFonts w:ascii="Times New Roman" w:hAnsi="Times New Roman" w:cs="Times New Roman"/>
          <w:sz w:val="24"/>
          <w:szCs w:val="24"/>
        </w:rPr>
        <w:t>«</w:t>
      </w:r>
      <w:r w:rsidRPr="0014290E">
        <w:rPr>
          <w:rFonts w:ascii="Times New Roman" w:hAnsi="Times New Roman" w:cs="Times New Roman"/>
          <w:sz w:val="24"/>
          <w:szCs w:val="24"/>
        </w:rPr>
        <w:t>ФТК-Волгодонск-3</w:t>
      </w:r>
      <w:r w:rsidR="001E7A5A">
        <w:rPr>
          <w:rFonts w:ascii="Times New Roman" w:hAnsi="Times New Roman" w:cs="Times New Roman"/>
          <w:sz w:val="24"/>
          <w:szCs w:val="24"/>
        </w:rPr>
        <w:t>»</w:t>
      </w:r>
      <w:r w:rsidRPr="0014290E">
        <w:rPr>
          <w:rFonts w:ascii="Times New Roman" w:hAnsi="Times New Roman" w:cs="Times New Roman"/>
          <w:sz w:val="24"/>
          <w:szCs w:val="24"/>
        </w:rPr>
        <w:t xml:space="preserve"> была проведена работа по расчёту сил</w:t>
      </w:r>
      <w:r w:rsidR="001E7A5A">
        <w:rPr>
          <w:rFonts w:ascii="Times New Roman" w:hAnsi="Times New Roman" w:cs="Times New Roman"/>
          <w:sz w:val="24"/>
          <w:szCs w:val="24"/>
        </w:rPr>
        <w:t>,</w:t>
      </w:r>
      <w:r w:rsidRPr="0014290E">
        <w:rPr>
          <w:rFonts w:ascii="Times New Roman" w:hAnsi="Times New Roman" w:cs="Times New Roman"/>
          <w:sz w:val="24"/>
          <w:szCs w:val="24"/>
        </w:rPr>
        <w:t xml:space="preserve"> влияющих на качение шара по наклонной плоскости, благодаря чему участники команды могли предсказывать время прохождения дистанции в зависимости от угла наклона, плотности и склонности к деформации материала и массы тела. </w:t>
      </w:r>
    </w:p>
    <w:p w:rsidR="005829FB" w:rsidRPr="0014290E" w:rsidRDefault="005829FB" w:rsidP="001E7A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90E">
        <w:rPr>
          <w:rFonts w:ascii="Times New Roman" w:hAnsi="Times New Roman" w:cs="Times New Roman"/>
          <w:sz w:val="24"/>
          <w:szCs w:val="24"/>
        </w:rPr>
        <w:t xml:space="preserve">Также с участниками </w:t>
      </w:r>
      <w:r w:rsidR="001E7A5A">
        <w:rPr>
          <w:rFonts w:ascii="Times New Roman" w:hAnsi="Times New Roman" w:cs="Times New Roman"/>
          <w:sz w:val="24"/>
          <w:szCs w:val="24"/>
        </w:rPr>
        <w:t xml:space="preserve">решались </w:t>
      </w:r>
      <w:r w:rsidRPr="0014290E">
        <w:rPr>
          <w:rFonts w:ascii="Times New Roman" w:hAnsi="Times New Roman" w:cs="Times New Roman"/>
          <w:sz w:val="24"/>
          <w:szCs w:val="24"/>
        </w:rPr>
        <w:t>профильные задачи, которые также помогли им лучше разобраться в теме проекта.</w:t>
      </w:r>
    </w:p>
    <w:p w:rsidR="005829FB" w:rsidRPr="0014290E" w:rsidRDefault="005829FB" w:rsidP="001E7A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90E">
        <w:rPr>
          <w:rFonts w:ascii="Times New Roman" w:hAnsi="Times New Roman" w:cs="Times New Roman"/>
          <w:sz w:val="24"/>
          <w:szCs w:val="24"/>
        </w:rPr>
        <w:t xml:space="preserve">От самих участников в адрес организаторов конкурса </w:t>
      </w:r>
      <w:r w:rsidR="001E7A5A">
        <w:rPr>
          <w:rFonts w:ascii="Times New Roman" w:hAnsi="Times New Roman" w:cs="Times New Roman"/>
          <w:sz w:val="24"/>
          <w:szCs w:val="24"/>
        </w:rPr>
        <w:t>«</w:t>
      </w:r>
      <w:r w:rsidRPr="0014290E">
        <w:rPr>
          <w:rFonts w:ascii="Times New Roman" w:hAnsi="Times New Roman" w:cs="Times New Roman"/>
          <w:sz w:val="24"/>
          <w:szCs w:val="24"/>
        </w:rPr>
        <w:t>Экспериментариум</w:t>
      </w:r>
      <w:r w:rsidR="001E7A5A">
        <w:rPr>
          <w:rFonts w:ascii="Times New Roman" w:hAnsi="Times New Roman" w:cs="Times New Roman"/>
          <w:sz w:val="24"/>
          <w:szCs w:val="24"/>
        </w:rPr>
        <w:t>»</w:t>
      </w:r>
      <w:r w:rsidRPr="0014290E">
        <w:rPr>
          <w:rFonts w:ascii="Times New Roman" w:hAnsi="Times New Roman" w:cs="Times New Roman"/>
          <w:sz w:val="24"/>
          <w:szCs w:val="24"/>
        </w:rPr>
        <w:t xml:space="preserve"> поступали только позитивные </w:t>
      </w:r>
      <w:r w:rsidR="001E7A5A">
        <w:rPr>
          <w:rFonts w:ascii="Times New Roman" w:hAnsi="Times New Roman" w:cs="Times New Roman"/>
          <w:sz w:val="24"/>
          <w:szCs w:val="24"/>
        </w:rPr>
        <w:t>и благодарные</w:t>
      </w:r>
      <w:r w:rsidR="001E7A5A" w:rsidRPr="0014290E">
        <w:rPr>
          <w:rFonts w:ascii="Times New Roman" w:hAnsi="Times New Roman" w:cs="Times New Roman"/>
          <w:sz w:val="24"/>
          <w:szCs w:val="24"/>
        </w:rPr>
        <w:t xml:space="preserve"> </w:t>
      </w:r>
      <w:r w:rsidRPr="0014290E">
        <w:rPr>
          <w:rFonts w:ascii="Times New Roman" w:hAnsi="Times New Roman" w:cs="Times New Roman"/>
          <w:sz w:val="24"/>
          <w:szCs w:val="24"/>
        </w:rPr>
        <w:t xml:space="preserve">отзывы по поводу организации дистанционных консультаций. </w:t>
      </w:r>
      <w:r w:rsidRPr="0014290E">
        <w:rPr>
          <w:rFonts w:ascii="Times New Roman" w:hAnsi="Times New Roman" w:cs="Times New Roman"/>
          <w:b/>
          <w:i/>
          <w:sz w:val="24"/>
          <w:szCs w:val="24"/>
        </w:rPr>
        <w:t>Данная форма показала свою результативность</w:t>
      </w:r>
      <w:r w:rsidRPr="0014290E">
        <w:rPr>
          <w:rFonts w:ascii="Times New Roman" w:hAnsi="Times New Roman" w:cs="Times New Roman"/>
          <w:sz w:val="24"/>
          <w:szCs w:val="24"/>
        </w:rPr>
        <w:t xml:space="preserve">, поскольку способствовала поднятию статуса мероприятия и повышению </w:t>
      </w:r>
      <w:r w:rsidR="001E7A5A"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 w:rsidRPr="0014290E">
        <w:rPr>
          <w:rFonts w:ascii="Times New Roman" w:hAnsi="Times New Roman" w:cs="Times New Roman"/>
          <w:sz w:val="24"/>
          <w:szCs w:val="24"/>
        </w:rPr>
        <w:t>вовлечённости</w:t>
      </w:r>
      <w:proofErr w:type="spellEnd"/>
      <w:r w:rsidRPr="0014290E">
        <w:rPr>
          <w:rFonts w:ascii="Times New Roman" w:hAnsi="Times New Roman" w:cs="Times New Roman"/>
          <w:sz w:val="24"/>
          <w:szCs w:val="24"/>
        </w:rPr>
        <w:t xml:space="preserve"> участников в свои проекты.</w:t>
      </w:r>
    </w:p>
    <w:p w:rsidR="005829FB" w:rsidRPr="0014290E" w:rsidRDefault="005829FB" w:rsidP="001E7A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90E">
        <w:rPr>
          <w:rFonts w:ascii="Times New Roman" w:hAnsi="Times New Roman" w:cs="Times New Roman"/>
          <w:sz w:val="24"/>
          <w:szCs w:val="24"/>
        </w:rPr>
        <w:t xml:space="preserve">Консультационное сопровождение также является хорошим </w:t>
      </w:r>
      <w:r w:rsidRPr="0014290E">
        <w:rPr>
          <w:rFonts w:ascii="Times New Roman" w:hAnsi="Times New Roman" w:cs="Times New Roman"/>
          <w:b/>
          <w:i/>
          <w:sz w:val="24"/>
          <w:szCs w:val="24"/>
        </w:rPr>
        <w:t>способом контроля</w:t>
      </w:r>
      <w:r w:rsidRPr="0014290E">
        <w:rPr>
          <w:rFonts w:ascii="Times New Roman" w:hAnsi="Times New Roman" w:cs="Times New Roman"/>
          <w:sz w:val="24"/>
          <w:szCs w:val="24"/>
        </w:rPr>
        <w:t xml:space="preserve"> качества исполнения самих экспонатов, своевременное реагирование на изменения в реализации экспоната, оказание помощи в поиске производственных и дизайнерских решений. </w:t>
      </w:r>
    </w:p>
    <w:p w:rsidR="00E175E6" w:rsidRDefault="006F6444" w:rsidP="00413F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конкурсный день начался с </w:t>
      </w:r>
      <w:r w:rsidR="00E657FD">
        <w:rPr>
          <w:rFonts w:ascii="Times New Roman" w:hAnsi="Times New Roman" w:cs="Times New Roman"/>
          <w:sz w:val="24"/>
          <w:szCs w:val="24"/>
        </w:rPr>
        <w:t>больш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E657FD">
        <w:rPr>
          <w:rFonts w:ascii="Times New Roman" w:hAnsi="Times New Roman" w:cs="Times New Roman"/>
          <w:sz w:val="24"/>
          <w:szCs w:val="24"/>
        </w:rPr>
        <w:t xml:space="preserve"> экскурсионн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E657F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657FD">
        <w:rPr>
          <w:rFonts w:ascii="Times New Roman" w:hAnsi="Times New Roman" w:cs="Times New Roman"/>
          <w:sz w:val="24"/>
          <w:szCs w:val="24"/>
        </w:rPr>
        <w:t>:</w:t>
      </w:r>
    </w:p>
    <w:p w:rsidR="006F6444" w:rsidRDefault="006F6444" w:rsidP="006F6444">
      <w:pPr>
        <w:pStyle w:val="a3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драматический театр;</w:t>
      </w:r>
    </w:p>
    <w:p w:rsidR="006F6444" w:rsidRDefault="006F6444" w:rsidP="006F6444">
      <w:pPr>
        <w:pStyle w:val="a3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краеведческий музей;</w:t>
      </w:r>
    </w:p>
    <w:p w:rsidR="006F6444" w:rsidRDefault="006F6444" w:rsidP="006F6444">
      <w:pPr>
        <w:pStyle w:val="a3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обзорная экскурсия по городу;</w:t>
      </w:r>
    </w:p>
    <w:p w:rsidR="006F6444" w:rsidRDefault="006F6444" w:rsidP="006F6444">
      <w:pPr>
        <w:pStyle w:val="a3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музей Солнц (</w:t>
      </w:r>
      <w:r w:rsidR="00980B96" w:rsidRPr="004D089C">
        <w:rPr>
          <w:rFonts w:ascii="Times New Roman" w:hAnsi="Times New Roman" w:cs="Times New Roman"/>
          <w:sz w:val="24"/>
          <w:szCs w:val="24"/>
        </w:rPr>
        <w:t>детский сад «Солнечный город»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F6444" w:rsidRPr="006F6444" w:rsidRDefault="006F6444" w:rsidP="006F6444">
      <w:pPr>
        <w:pStyle w:val="a3"/>
        <w:numPr>
          <w:ilvl w:val="0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6444">
        <w:rPr>
          <w:rFonts w:ascii="Times New Roman" w:hAnsi="Times New Roman" w:cs="Times New Roman"/>
          <w:sz w:val="24"/>
          <w:szCs w:val="24"/>
        </w:rPr>
        <w:t>музей военно-исторического общества «1945»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D60" w:rsidRDefault="004D089C" w:rsidP="006F6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Время, отведенное для п</w:t>
      </w:r>
      <w:r w:rsidR="00933D60">
        <w:rPr>
          <w:rFonts w:ascii="Times New Roman" w:hAnsi="Times New Roman" w:cs="Times New Roman"/>
          <w:sz w:val="24"/>
          <w:szCs w:val="24"/>
        </w:rPr>
        <w:t>одготовк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33D60">
        <w:rPr>
          <w:rFonts w:ascii="Times New Roman" w:hAnsi="Times New Roman" w:cs="Times New Roman"/>
          <w:sz w:val="24"/>
          <w:szCs w:val="24"/>
        </w:rPr>
        <w:t xml:space="preserve"> к демонстрации работ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3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позволило всем участникам конкурса спокойно собрать и расположить свои экспонаты в помещении Экспериментариума. На данном этапе проводилась работа с кураторами команд  по возмещению средств, затраченных на создание проектов.</w:t>
      </w:r>
    </w:p>
    <w:p w:rsidR="004D089C" w:rsidRDefault="004D089C" w:rsidP="006F6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открытия конкурса все участники услышали </w:t>
      </w:r>
      <w:r w:rsidR="00980B96" w:rsidRPr="00980B96">
        <w:rPr>
          <w:rFonts w:ascii="Times New Roman" w:hAnsi="Times New Roman" w:cs="Times New Roman"/>
          <w:sz w:val="24"/>
          <w:szCs w:val="24"/>
        </w:rPr>
        <w:t>видеообращения со словами напутствия от</w:t>
      </w:r>
      <w:r w:rsidRPr="00980B96">
        <w:rPr>
          <w:rFonts w:ascii="Times New Roman" w:hAnsi="Times New Roman" w:cs="Times New Roman"/>
          <w:sz w:val="24"/>
          <w:szCs w:val="24"/>
        </w:rPr>
        <w:t xml:space="preserve">  </w:t>
      </w:r>
      <w:r w:rsidR="00980B96" w:rsidRPr="00980B96">
        <w:rPr>
          <w:rFonts w:ascii="Times New Roman" w:hAnsi="Times New Roman" w:cs="Times New Roman"/>
          <w:sz w:val="24"/>
          <w:szCs w:val="24"/>
        </w:rPr>
        <w:t xml:space="preserve">Александра </w:t>
      </w:r>
      <w:proofErr w:type="spellStart"/>
      <w:r w:rsidR="00980B96" w:rsidRPr="00980B96">
        <w:rPr>
          <w:rFonts w:ascii="Times New Roman" w:hAnsi="Times New Roman" w:cs="Times New Roman"/>
          <w:sz w:val="24"/>
          <w:szCs w:val="24"/>
        </w:rPr>
        <w:t>Харичева</w:t>
      </w:r>
      <w:proofErr w:type="spellEnd"/>
      <w:r w:rsidR="00980B96" w:rsidRPr="00980B96">
        <w:rPr>
          <w:rFonts w:ascii="Times New Roman" w:hAnsi="Times New Roman" w:cs="Times New Roman"/>
          <w:sz w:val="24"/>
          <w:szCs w:val="24"/>
        </w:rPr>
        <w:t xml:space="preserve"> (</w:t>
      </w:r>
      <w:r w:rsidRPr="00980B96">
        <w:rPr>
          <w:rFonts w:ascii="Times New Roman" w:hAnsi="Times New Roman" w:cs="Times New Roman"/>
          <w:sz w:val="24"/>
          <w:szCs w:val="24"/>
        </w:rPr>
        <w:t>начальник</w:t>
      </w:r>
      <w:r w:rsidR="00980B96" w:rsidRPr="00980B96">
        <w:rPr>
          <w:rFonts w:ascii="Times New Roman" w:hAnsi="Times New Roman" w:cs="Times New Roman"/>
          <w:sz w:val="24"/>
          <w:szCs w:val="24"/>
        </w:rPr>
        <w:t>а</w:t>
      </w:r>
      <w:r w:rsidRPr="00980B96">
        <w:rPr>
          <w:rFonts w:ascii="Times New Roman" w:hAnsi="Times New Roman" w:cs="Times New Roman"/>
          <w:sz w:val="24"/>
          <w:szCs w:val="24"/>
        </w:rPr>
        <w:t xml:space="preserve"> управления по работе с регионами ГК «</w:t>
      </w:r>
      <w:proofErr w:type="spellStart"/>
      <w:r w:rsidRPr="00980B96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980B96">
        <w:rPr>
          <w:rFonts w:ascii="Times New Roman" w:hAnsi="Times New Roman" w:cs="Times New Roman"/>
          <w:sz w:val="24"/>
          <w:szCs w:val="24"/>
        </w:rPr>
        <w:t>»</w:t>
      </w:r>
      <w:r w:rsidR="00980B96" w:rsidRPr="00980B96">
        <w:rPr>
          <w:rFonts w:ascii="Times New Roman" w:hAnsi="Times New Roman" w:cs="Times New Roman"/>
          <w:sz w:val="24"/>
          <w:szCs w:val="24"/>
        </w:rPr>
        <w:t xml:space="preserve">), </w:t>
      </w:r>
      <w:r w:rsidR="00980B96" w:rsidRPr="004D089C">
        <w:rPr>
          <w:rFonts w:ascii="Times New Roman" w:hAnsi="Times New Roman" w:cs="Times New Roman"/>
          <w:sz w:val="24"/>
          <w:szCs w:val="24"/>
        </w:rPr>
        <w:t>Олег</w:t>
      </w:r>
      <w:r w:rsidR="00980B96" w:rsidRPr="00980B96">
        <w:rPr>
          <w:rFonts w:ascii="Times New Roman" w:hAnsi="Times New Roman" w:cs="Times New Roman"/>
          <w:sz w:val="24"/>
          <w:szCs w:val="24"/>
        </w:rPr>
        <w:t>а Новицкого (к</w:t>
      </w:r>
      <w:r w:rsidR="00980B96" w:rsidRPr="004D089C">
        <w:rPr>
          <w:rFonts w:ascii="Times New Roman" w:hAnsi="Times New Roman" w:cs="Times New Roman"/>
          <w:sz w:val="24"/>
          <w:szCs w:val="24"/>
        </w:rPr>
        <w:t>осмонавт</w:t>
      </w:r>
      <w:r w:rsidR="00980B96" w:rsidRPr="00980B96">
        <w:rPr>
          <w:rFonts w:ascii="Times New Roman" w:hAnsi="Times New Roman" w:cs="Times New Roman"/>
          <w:sz w:val="24"/>
          <w:szCs w:val="24"/>
        </w:rPr>
        <w:t>а</w:t>
      </w:r>
      <w:r w:rsidR="00980B96" w:rsidRPr="004D089C">
        <w:rPr>
          <w:rFonts w:ascii="Times New Roman" w:hAnsi="Times New Roman" w:cs="Times New Roman"/>
          <w:sz w:val="24"/>
          <w:szCs w:val="24"/>
        </w:rPr>
        <w:t>, Геро</w:t>
      </w:r>
      <w:r w:rsidR="00980B96" w:rsidRPr="00980B96">
        <w:rPr>
          <w:rFonts w:ascii="Times New Roman" w:hAnsi="Times New Roman" w:cs="Times New Roman"/>
          <w:sz w:val="24"/>
          <w:szCs w:val="24"/>
        </w:rPr>
        <w:t>я</w:t>
      </w:r>
      <w:r w:rsidR="00980B96" w:rsidRPr="004D089C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980B96" w:rsidRPr="00980B96">
        <w:rPr>
          <w:rFonts w:ascii="Times New Roman" w:hAnsi="Times New Roman" w:cs="Times New Roman"/>
          <w:sz w:val="24"/>
          <w:szCs w:val="24"/>
        </w:rPr>
        <w:t xml:space="preserve">), </w:t>
      </w:r>
      <w:r w:rsidR="00980B96" w:rsidRPr="004D089C">
        <w:rPr>
          <w:rFonts w:ascii="Times New Roman" w:hAnsi="Times New Roman" w:cs="Times New Roman"/>
          <w:sz w:val="24"/>
          <w:szCs w:val="24"/>
        </w:rPr>
        <w:t>Александр</w:t>
      </w:r>
      <w:r w:rsidR="00980B96" w:rsidRPr="00980B96">
        <w:rPr>
          <w:rFonts w:ascii="Times New Roman" w:hAnsi="Times New Roman" w:cs="Times New Roman"/>
          <w:sz w:val="24"/>
          <w:szCs w:val="24"/>
        </w:rPr>
        <w:t>а</w:t>
      </w:r>
      <w:r w:rsidR="00980B96" w:rsidRPr="004D089C">
        <w:rPr>
          <w:rFonts w:ascii="Times New Roman" w:hAnsi="Times New Roman" w:cs="Times New Roman"/>
          <w:sz w:val="24"/>
          <w:szCs w:val="24"/>
        </w:rPr>
        <w:t xml:space="preserve"> Тихонов</w:t>
      </w:r>
      <w:r w:rsidR="00980B96" w:rsidRPr="00980B96">
        <w:rPr>
          <w:rFonts w:ascii="Times New Roman" w:hAnsi="Times New Roman" w:cs="Times New Roman"/>
          <w:sz w:val="24"/>
          <w:szCs w:val="24"/>
        </w:rPr>
        <w:t>а (</w:t>
      </w:r>
      <w:r w:rsidRPr="004D089C">
        <w:rPr>
          <w:rFonts w:ascii="Times New Roman" w:hAnsi="Times New Roman" w:cs="Times New Roman"/>
          <w:sz w:val="24"/>
          <w:szCs w:val="24"/>
        </w:rPr>
        <w:t>глав</w:t>
      </w:r>
      <w:r w:rsidR="00980B96" w:rsidRPr="00980B96">
        <w:rPr>
          <w:rFonts w:ascii="Times New Roman" w:hAnsi="Times New Roman" w:cs="Times New Roman"/>
          <w:sz w:val="24"/>
          <w:szCs w:val="24"/>
        </w:rPr>
        <w:t>ы</w:t>
      </w:r>
      <w:r w:rsidRPr="004D089C">
        <w:rPr>
          <w:rFonts w:ascii="Times New Roman" w:hAnsi="Times New Roman" w:cs="Times New Roman"/>
          <w:sz w:val="24"/>
          <w:szCs w:val="24"/>
        </w:rPr>
        <w:t xml:space="preserve"> города Сарова</w:t>
      </w:r>
      <w:r w:rsidR="00980B96" w:rsidRPr="00980B96">
        <w:rPr>
          <w:rFonts w:ascii="Times New Roman" w:hAnsi="Times New Roman" w:cs="Times New Roman"/>
          <w:sz w:val="24"/>
          <w:szCs w:val="24"/>
        </w:rPr>
        <w:t>)</w:t>
      </w:r>
      <w:r w:rsidRPr="004D089C">
        <w:rPr>
          <w:rFonts w:ascii="Times New Roman" w:hAnsi="Times New Roman" w:cs="Times New Roman"/>
          <w:sz w:val="24"/>
          <w:szCs w:val="24"/>
        </w:rPr>
        <w:t xml:space="preserve">, </w:t>
      </w:r>
      <w:r w:rsidR="00980B96" w:rsidRPr="00980B96">
        <w:rPr>
          <w:rFonts w:ascii="Times New Roman" w:hAnsi="Times New Roman" w:cs="Times New Roman"/>
          <w:sz w:val="24"/>
          <w:szCs w:val="24"/>
        </w:rPr>
        <w:t>Алексея</w:t>
      </w:r>
      <w:r w:rsidR="00980B96" w:rsidRPr="004D089C">
        <w:rPr>
          <w:rFonts w:ascii="Times New Roman" w:hAnsi="Times New Roman" w:cs="Times New Roman"/>
          <w:sz w:val="24"/>
          <w:szCs w:val="24"/>
        </w:rPr>
        <w:t xml:space="preserve"> Голубев</w:t>
      </w:r>
      <w:r w:rsidR="00980B96" w:rsidRPr="00980B96">
        <w:rPr>
          <w:rFonts w:ascii="Times New Roman" w:hAnsi="Times New Roman" w:cs="Times New Roman"/>
          <w:sz w:val="24"/>
          <w:szCs w:val="24"/>
        </w:rPr>
        <w:t>а</w:t>
      </w:r>
      <w:r w:rsidR="00980B96" w:rsidRPr="004D089C">
        <w:rPr>
          <w:rFonts w:ascii="Times New Roman" w:hAnsi="Times New Roman" w:cs="Times New Roman"/>
          <w:sz w:val="24"/>
          <w:szCs w:val="24"/>
        </w:rPr>
        <w:t xml:space="preserve"> </w:t>
      </w:r>
      <w:r w:rsidR="00980B96" w:rsidRPr="00980B96">
        <w:rPr>
          <w:rFonts w:ascii="Times New Roman" w:hAnsi="Times New Roman" w:cs="Times New Roman"/>
          <w:sz w:val="24"/>
          <w:szCs w:val="24"/>
        </w:rPr>
        <w:t>(</w:t>
      </w:r>
      <w:r w:rsidRPr="004D089C">
        <w:rPr>
          <w:rFonts w:ascii="Times New Roman" w:hAnsi="Times New Roman" w:cs="Times New Roman"/>
          <w:sz w:val="24"/>
          <w:szCs w:val="24"/>
        </w:rPr>
        <w:t>глав</w:t>
      </w:r>
      <w:r w:rsidR="00980B96" w:rsidRPr="00980B96">
        <w:rPr>
          <w:rFonts w:ascii="Times New Roman" w:hAnsi="Times New Roman" w:cs="Times New Roman"/>
          <w:sz w:val="24"/>
          <w:szCs w:val="24"/>
        </w:rPr>
        <w:t>ы</w:t>
      </w:r>
      <w:r w:rsidRPr="004D089C">
        <w:rPr>
          <w:rFonts w:ascii="Times New Roman" w:hAnsi="Times New Roman" w:cs="Times New Roman"/>
          <w:sz w:val="24"/>
          <w:szCs w:val="24"/>
        </w:rPr>
        <w:t xml:space="preserve"> </w:t>
      </w:r>
      <w:r w:rsidR="00980B96" w:rsidRPr="00980B96">
        <w:rPr>
          <w:rFonts w:ascii="Times New Roman" w:hAnsi="Times New Roman" w:cs="Times New Roman"/>
          <w:sz w:val="24"/>
          <w:szCs w:val="24"/>
        </w:rPr>
        <w:t>А</w:t>
      </w:r>
      <w:r w:rsidRPr="004D089C">
        <w:rPr>
          <w:rFonts w:ascii="Times New Roman" w:hAnsi="Times New Roman" w:cs="Times New Roman"/>
          <w:sz w:val="24"/>
          <w:szCs w:val="24"/>
        </w:rPr>
        <w:t>дминистрации</w:t>
      </w:r>
      <w:r w:rsidR="00980B96" w:rsidRPr="00980B96">
        <w:rPr>
          <w:rFonts w:ascii="Times New Roman" w:hAnsi="Times New Roman" w:cs="Times New Roman"/>
          <w:sz w:val="24"/>
          <w:szCs w:val="24"/>
        </w:rPr>
        <w:t xml:space="preserve"> города Сарова), </w:t>
      </w:r>
      <w:r w:rsidR="00980B96" w:rsidRPr="004D089C">
        <w:rPr>
          <w:rFonts w:ascii="Times New Roman" w:hAnsi="Times New Roman" w:cs="Times New Roman"/>
          <w:sz w:val="24"/>
          <w:szCs w:val="24"/>
        </w:rPr>
        <w:t>Натали</w:t>
      </w:r>
      <w:r w:rsidR="00980B96" w:rsidRPr="00980B96">
        <w:rPr>
          <w:rFonts w:ascii="Times New Roman" w:hAnsi="Times New Roman" w:cs="Times New Roman"/>
          <w:sz w:val="24"/>
          <w:szCs w:val="24"/>
        </w:rPr>
        <w:t>и</w:t>
      </w:r>
      <w:r w:rsidR="00980B96" w:rsidRPr="004D089C">
        <w:rPr>
          <w:rFonts w:ascii="Times New Roman" w:hAnsi="Times New Roman" w:cs="Times New Roman"/>
          <w:sz w:val="24"/>
          <w:szCs w:val="24"/>
        </w:rPr>
        <w:t xml:space="preserve"> Володько</w:t>
      </w:r>
      <w:r w:rsidR="00980B96" w:rsidRPr="00980B96">
        <w:rPr>
          <w:rFonts w:ascii="Times New Roman" w:hAnsi="Times New Roman" w:cs="Times New Roman"/>
          <w:sz w:val="24"/>
          <w:szCs w:val="24"/>
        </w:rPr>
        <w:t xml:space="preserve"> (</w:t>
      </w:r>
      <w:r w:rsidRPr="004D089C">
        <w:rPr>
          <w:rFonts w:ascii="Times New Roman" w:hAnsi="Times New Roman" w:cs="Times New Roman"/>
          <w:sz w:val="24"/>
          <w:szCs w:val="24"/>
        </w:rPr>
        <w:t>директор</w:t>
      </w:r>
      <w:r w:rsidR="00980B96" w:rsidRPr="00980B96">
        <w:rPr>
          <w:rFonts w:ascii="Times New Roman" w:hAnsi="Times New Roman" w:cs="Times New Roman"/>
          <w:sz w:val="24"/>
          <w:szCs w:val="24"/>
        </w:rPr>
        <w:t>а</w:t>
      </w:r>
      <w:r w:rsidRPr="004D089C">
        <w:rPr>
          <w:rFonts w:ascii="Times New Roman" w:hAnsi="Times New Roman" w:cs="Times New Roman"/>
          <w:sz w:val="24"/>
          <w:szCs w:val="24"/>
        </w:rPr>
        <w:t xml:space="preserve"> департамента образования</w:t>
      </w:r>
      <w:r w:rsidR="00980B96" w:rsidRPr="00980B96">
        <w:rPr>
          <w:rFonts w:ascii="Times New Roman" w:hAnsi="Times New Roman" w:cs="Times New Roman"/>
          <w:sz w:val="24"/>
          <w:szCs w:val="24"/>
        </w:rPr>
        <w:t xml:space="preserve"> А</w:t>
      </w:r>
      <w:r w:rsidR="00980B96" w:rsidRPr="004D089C">
        <w:rPr>
          <w:rFonts w:ascii="Times New Roman" w:hAnsi="Times New Roman" w:cs="Times New Roman"/>
          <w:sz w:val="24"/>
          <w:szCs w:val="24"/>
        </w:rPr>
        <w:t>дминистрации</w:t>
      </w:r>
      <w:r w:rsidR="00980B96" w:rsidRPr="00980B96">
        <w:rPr>
          <w:rFonts w:ascii="Times New Roman" w:hAnsi="Times New Roman" w:cs="Times New Roman"/>
          <w:sz w:val="24"/>
          <w:szCs w:val="24"/>
        </w:rPr>
        <w:t xml:space="preserve"> города Сарова)</w:t>
      </w:r>
      <w:r w:rsidRPr="004D0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A5A" w:rsidRPr="0014290E" w:rsidRDefault="006F6444" w:rsidP="006F64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Финальные испытания были организованы в форме защиты экспонатов перед жюри. </w:t>
      </w:r>
      <w:r w:rsidR="001E7A5A" w:rsidRPr="0014290E">
        <w:rPr>
          <w:rFonts w:ascii="Times New Roman" w:hAnsi="Times New Roman" w:cs="Times New Roman"/>
          <w:sz w:val="24"/>
          <w:szCs w:val="24"/>
        </w:rPr>
        <w:t>Для проведения защиты все команды путём жеребьёвки, проходившей в рамках церемонии открытия конкурса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7A5A" w:rsidRPr="0014290E">
        <w:rPr>
          <w:rFonts w:ascii="Times New Roman" w:hAnsi="Times New Roman" w:cs="Times New Roman"/>
          <w:sz w:val="24"/>
          <w:szCs w:val="24"/>
        </w:rPr>
        <w:t xml:space="preserve"> были разделены на 3 группы (по 3, 3 и 4 команды в каждой). Это решение позволило оптимизировать количество наблюдателей в течени</w:t>
      </w:r>
      <w:r w:rsidRPr="0014290E">
        <w:rPr>
          <w:rFonts w:ascii="Times New Roman" w:hAnsi="Times New Roman" w:cs="Times New Roman"/>
          <w:sz w:val="24"/>
          <w:szCs w:val="24"/>
        </w:rPr>
        <w:t>е</w:t>
      </w:r>
      <w:r w:rsidR="001E7A5A" w:rsidRPr="0014290E">
        <w:rPr>
          <w:rFonts w:ascii="Times New Roman" w:hAnsi="Times New Roman" w:cs="Times New Roman"/>
          <w:sz w:val="24"/>
          <w:szCs w:val="24"/>
        </w:rPr>
        <w:t xml:space="preserve"> защиты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6444" w:rsidRDefault="001E7A5A" w:rsidP="006F6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90E">
        <w:rPr>
          <w:rFonts w:ascii="Times New Roman" w:hAnsi="Times New Roman" w:cs="Times New Roman"/>
          <w:sz w:val="24"/>
          <w:szCs w:val="24"/>
        </w:rPr>
        <w:t xml:space="preserve">Защита проходила в формате свободного публичного выступления. Участники сами выбирали формат - какие-то команды подготовили презентации (которые демонстрировались на большой экран) и рассказывали о научной основе и истории экспоната, другие сконцентрировались на </w:t>
      </w:r>
      <w:r w:rsidR="006F6444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Pr="0014290E">
        <w:rPr>
          <w:rFonts w:ascii="Times New Roman" w:hAnsi="Times New Roman" w:cs="Times New Roman"/>
          <w:sz w:val="24"/>
          <w:szCs w:val="24"/>
        </w:rPr>
        <w:t xml:space="preserve">демонстрации экспоната. </w:t>
      </w:r>
    </w:p>
    <w:p w:rsidR="001E7A5A" w:rsidRPr="0014290E" w:rsidRDefault="001E7A5A" w:rsidP="006F6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90E">
        <w:rPr>
          <w:rFonts w:ascii="Times New Roman" w:hAnsi="Times New Roman" w:cs="Times New Roman"/>
          <w:sz w:val="24"/>
          <w:szCs w:val="24"/>
        </w:rPr>
        <w:t xml:space="preserve">В течение защиты члены жюри имели возможность свободно перемещаться по пространству “Экспериментариума”, </w:t>
      </w:r>
      <w:r w:rsidR="006F6444">
        <w:rPr>
          <w:rFonts w:ascii="Times New Roman" w:hAnsi="Times New Roman" w:cs="Times New Roman"/>
          <w:sz w:val="24"/>
          <w:szCs w:val="24"/>
        </w:rPr>
        <w:t>что позволяло более качественно оценить экспонат</w:t>
      </w:r>
      <w:r w:rsidRPr="0014290E">
        <w:rPr>
          <w:rFonts w:ascii="Times New Roman" w:hAnsi="Times New Roman" w:cs="Times New Roman"/>
          <w:sz w:val="24"/>
          <w:szCs w:val="24"/>
        </w:rPr>
        <w:t>.</w:t>
      </w:r>
    </w:p>
    <w:p w:rsidR="001E7A5A" w:rsidRPr="0014290E" w:rsidRDefault="006F6444" w:rsidP="006F64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1E7A5A" w:rsidRPr="0014290E">
        <w:rPr>
          <w:rFonts w:ascii="Times New Roman" w:hAnsi="Times New Roman" w:cs="Times New Roman"/>
          <w:sz w:val="24"/>
          <w:szCs w:val="24"/>
        </w:rPr>
        <w:t xml:space="preserve"> время</w:t>
      </w:r>
      <w:r>
        <w:rPr>
          <w:rFonts w:ascii="Times New Roman" w:hAnsi="Times New Roman" w:cs="Times New Roman"/>
          <w:sz w:val="24"/>
          <w:szCs w:val="24"/>
        </w:rPr>
        <w:t xml:space="preserve"> защиты одной группы</w:t>
      </w:r>
      <w:r w:rsidR="001E7A5A" w:rsidRPr="0014290E">
        <w:rPr>
          <w:rFonts w:ascii="Times New Roman" w:hAnsi="Times New Roman" w:cs="Times New Roman"/>
          <w:sz w:val="24"/>
          <w:szCs w:val="24"/>
        </w:rPr>
        <w:t>, остальны</w:t>
      </w:r>
      <w:r>
        <w:rPr>
          <w:rFonts w:ascii="Times New Roman" w:hAnsi="Times New Roman" w:cs="Times New Roman"/>
          <w:sz w:val="24"/>
          <w:szCs w:val="24"/>
        </w:rPr>
        <w:t xml:space="preserve">м участникам конкурса были предложены </w:t>
      </w:r>
      <w:r w:rsidRPr="0014290E">
        <w:rPr>
          <w:rFonts w:ascii="Times New Roman" w:hAnsi="Times New Roman" w:cs="Times New Roman"/>
          <w:sz w:val="24"/>
          <w:szCs w:val="24"/>
        </w:rPr>
        <w:t>мастер-класс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90E">
        <w:rPr>
          <w:rFonts w:ascii="Times New Roman" w:hAnsi="Times New Roman" w:cs="Times New Roman"/>
          <w:sz w:val="24"/>
          <w:szCs w:val="24"/>
        </w:rPr>
        <w:t>по 3д-моделированию и 3д-печати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1E7A5A" w:rsidRPr="0014290E">
        <w:rPr>
          <w:rFonts w:ascii="Times New Roman" w:hAnsi="Times New Roman" w:cs="Times New Roman"/>
          <w:sz w:val="24"/>
          <w:szCs w:val="24"/>
        </w:rPr>
        <w:t>ткрытая лекция</w:t>
      </w:r>
      <w:r>
        <w:rPr>
          <w:rFonts w:ascii="Times New Roman" w:hAnsi="Times New Roman" w:cs="Times New Roman"/>
          <w:sz w:val="24"/>
          <w:szCs w:val="24"/>
        </w:rPr>
        <w:t xml:space="preserve"> об уникальном рентгеновском телескопе</w:t>
      </w:r>
      <w:r w:rsidR="001E7A5A" w:rsidRPr="0014290E">
        <w:rPr>
          <w:rFonts w:ascii="Times New Roman" w:hAnsi="Times New Roman" w:cs="Times New Roman"/>
          <w:sz w:val="24"/>
          <w:szCs w:val="24"/>
        </w:rPr>
        <w:t>, и просмотр фильма</w:t>
      </w:r>
      <w:r>
        <w:rPr>
          <w:rFonts w:ascii="Times New Roman" w:hAnsi="Times New Roman" w:cs="Times New Roman"/>
          <w:sz w:val="24"/>
          <w:szCs w:val="24"/>
        </w:rPr>
        <w:t xml:space="preserve"> «Создатель»:</w:t>
      </w:r>
    </w:p>
    <w:p w:rsidR="006F6444" w:rsidRDefault="006F6444" w:rsidP="006F6444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 по </w:t>
      </w:r>
      <w:r w:rsidR="001E7A5A" w:rsidRPr="0014290E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E7A5A" w:rsidRPr="0014290E">
        <w:rPr>
          <w:rFonts w:ascii="Times New Roman" w:hAnsi="Times New Roman" w:cs="Times New Roman"/>
          <w:sz w:val="24"/>
          <w:szCs w:val="24"/>
        </w:rPr>
        <w:t xml:space="preserve"> 3д-принтера, раскрыты технологические основы 3д-печати и проведено знакомство с открытой библиотекой 3д-моделей </w:t>
      </w:r>
      <w:hyperlink r:id="rId9" w:history="1">
        <w:r w:rsidR="001E7A5A" w:rsidRPr="006F6444">
          <w:rPr>
            <w:rFonts w:ascii="Times New Roman" w:hAnsi="Times New Roman" w:cs="Times New Roman"/>
            <w:sz w:val="24"/>
            <w:szCs w:val="24"/>
          </w:rPr>
          <w:t>http://www.thingiverse.com/</w:t>
        </w:r>
      </w:hyperlink>
      <w:r>
        <w:rPr>
          <w:rFonts w:ascii="Times New Roman" w:hAnsi="Times New Roman" w:cs="Times New Roman"/>
          <w:sz w:val="24"/>
          <w:szCs w:val="24"/>
        </w:rPr>
        <w:t>; освоены</w:t>
      </w:r>
      <w:r w:rsidR="001E7A5A" w:rsidRPr="0014290E">
        <w:rPr>
          <w:rFonts w:ascii="Times New Roman" w:hAnsi="Times New Roman" w:cs="Times New Roman"/>
          <w:sz w:val="24"/>
          <w:szCs w:val="24"/>
        </w:rPr>
        <w:t xml:space="preserve"> некоторые функции бесплатного открытого 3д-редактора </w:t>
      </w:r>
      <w:proofErr w:type="spellStart"/>
      <w:r w:rsidR="001E7A5A" w:rsidRPr="0014290E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="001E7A5A" w:rsidRPr="0014290E">
        <w:rPr>
          <w:rFonts w:ascii="Times New Roman" w:hAnsi="Times New Roman" w:cs="Times New Roman"/>
          <w:sz w:val="24"/>
          <w:szCs w:val="24"/>
        </w:rPr>
        <w:t>: использование интерфейса, создание простейших моделей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7A5A" w:rsidRPr="0014290E" w:rsidRDefault="006F6444" w:rsidP="006F6444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90E">
        <w:rPr>
          <w:rFonts w:ascii="Times New Roman" w:hAnsi="Times New Roman" w:cs="Times New Roman"/>
          <w:sz w:val="24"/>
          <w:szCs w:val="24"/>
        </w:rPr>
        <w:t>мини-лекци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4290E">
        <w:rPr>
          <w:rFonts w:ascii="Times New Roman" w:hAnsi="Times New Roman" w:cs="Times New Roman"/>
          <w:sz w:val="24"/>
          <w:szCs w:val="24"/>
        </w:rPr>
        <w:t xml:space="preserve"> о создании уникального рентгеновского астрофизического телескопа, позволившего существенно расширить знания человечества о вселенной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E7A5A" w:rsidRPr="0014290E">
        <w:rPr>
          <w:rFonts w:ascii="Times New Roman" w:hAnsi="Times New Roman" w:cs="Times New Roman"/>
          <w:sz w:val="24"/>
          <w:szCs w:val="24"/>
        </w:rPr>
        <w:t>Гарин Михаил Николаевич (начальник отдела 13-72 Института лазерно-физических исследований РФЯЦ-ВНИИЭФ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E7A5A" w:rsidRPr="0014290E" w:rsidRDefault="001E7A5A" w:rsidP="006F6444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90E">
        <w:rPr>
          <w:rFonts w:ascii="Times New Roman" w:hAnsi="Times New Roman" w:cs="Times New Roman"/>
          <w:sz w:val="24"/>
          <w:szCs w:val="24"/>
        </w:rPr>
        <w:t>документальный фильм “Создатель”, рассказывающий о сообществах энтузиастов, которые создают удивительные вещи и проекты своими руками. Фильм был предоставлен к показу Информационным центром по атомной энергии.</w:t>
      </w:r>
    </w:p>
    <w:p w:rsidR="004D089C" w:rsidRDefault="004D089C" w:rsidP="008B28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Второй конкурсный день открывался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4D08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эстафетой «Легенда о закрытых городах». Участникам предстояло найти и расшифровать коды, ответить на вопросы от истории и знаменитых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городов-участников конкурса, выяснить, что из этих фактов правда, а что является плодом фантазии организаторов.</w:t>
      </w:r>
    </w:p>
    <w:p w:rsidR="00C514FC" w:rsidRDefault="004D089C" w:rsidP="008B28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важным и ответственным этапом конкурса «Экспериментариум» стало открытие музея</w:t>
      </w:r>
      <w:r w:rsidR="00C514FC">
        <w:rPr>
          <w:rFonts w:ascii="Times New Roman" w:hAnsi="Times New Roman" w:cs="Times New Roman"/>
          <w:sz w:val="24"/>
          <w:szCs w:val="24"/>
        </w:rPr>
        <w:t xml:space="preserve">, где участников конкурса приветствовала </w:t>
      </w:r>
      <w:r w:rsidR="00C514FC" w:rsidRPr="00C514FC">
        <w:rPr>
          <w:rFonts w:ascii="Times New Roman" w:hAnsi="Times New Roman" w:cs="Times New Roman"/>
          <w:sz w:val="24"/>
          <w:szCs w:val="24"/>
        </w:rPr>
        <w:t xml:space="preserve">Наталья </w:t>
      </w:r>
      <w:proofErr w:type="spellStart"/>
      <w:r w:rsidR="00C514FC" w:rsidRPr="00C514FC">
        <w:rPr>
          <w:rFonts w:ascii="Times New Roman" w:hAnsi="Times New Roman" w:cs="Times New Roman"/>
          <w:sz w:val="24"/>
          <w:szCs w:val="24"/>
        </w:rPr>
        <w:t>Шурочкова</w:t>
      </w:r>
      <w:proofErr w:type="spellEnd"/>
      <w:r w:rsidR="00C514FC" w:rsidRPr="00C514FC">
        <w:rPr>
          <w:rFonts w:ascii="Times New Roman" w:hAnsi="Times New Roman" w:cs="Times New Roman"/>
          <w:sz w:val="24"/>
          <w:szCs w:val="24"/>
        </w:rPr>
        <w:t>, советник управления по работе с ре</w:t>
      </w:r>
      <w:r w:rsidR="00C514FC">
        <w:rPr>
          <w:rFonts w:ascii="Times New Roman" w:hAnsi="Times New Roman" w:cs="Times New Roman"/>
          <w:sz w:val="24"/>
          <w:szCs w:val="24"/>
        </w:rPr>
        <w:t>гионами Госкорпорации «</w:t>
      </w:r>
      <w:proofErr w:type="spellStart"/>
      <w:r w:rsidR="00C514FC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="00C514FC">
        <w:rPr>
          <w:rFonts w:ascii="Times New Roman" w:hAnsi="Times New Roman" w:cs="Times New Roman"/>
          <w:sz w:val="24"/>
          <w:szCs w:val="24"/>
        </w:rPr>
        <w:t>».</w:t>
      </w:r>
    </w:p>
    <w:p w:rsidR="001E7A5A" w:rsidRPr="004D089C" w:rsidRDefault="00980B96" w:rsidP="008B28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презентовали свои экспонаты первым посетителям музея – представителям ГК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Администрации города Сарова, РФЯЦ ВНИИЭФ, Департамента образования,</w:t>
      </w:r>
      <w:r w:rsidR="00BD6573">
        <w:rPr>
          <w:rFonts w:ascii="Times New Roman" w:hAnsi="Times New Roman" w:cs="Times New Roman"/>
          <w:sz w:val="24"/>
          <w:szCs w:val="24"/>
        </w:rPr>
        <w:t xml:space="preserve"> саровским командам – участникам заочного этапа конкурса,</w:t>
      </w:r>
      <w:r>
        <w:rPr>
          <w:rFonts w:ascii="Times New Roman" w:hAnsi="Times New Roman" w:cs="Times New Roman"/>
          <w:sz w:val="24"/>
          <w:szCs w:val="24"/>
        </w:rPr>
        <w:t xml:space="preserve"> а также жителям города, предварительно оформившим заявку на сайте конкурса. В течение двух часов Создатели экспонатов конкурса демонстрировали свои проекты и отвечали на вопросы гостей музея.</w:t>
      </w:r>
      <w:r w:rsidR="00BD6573">
        <w:rPr>
          <w:rFonts w:ascii="Times New Roman" w:hAnsi="Times New Roman" w:cs="Times New Roman"/>
          <w:sz w:val="24"/>
          <w:szCs w:val="24"/>
        </w:rPr>
        <w:t xml:space="preserve"> Заключительным этапом первых экскурсий стало голосование за </w:t>
      </w:r>
      <w:r w:rsidR="00BD6573" w:rsidRPr="00BD6573">
        <w:rPr>
          <w:rFonts w:ascii="Times New Roman" w:hAnsi="Times New Roman" w:cs="Times New Roman"/>
          <w:i/>
          <w:sz w:val="24"/>
          <w:szCs w:val="24"/>
        </w:rPr>
        <w:t>приз зрительских симпатий</w:t>
      </w:r>
      <w:r w:rsidR="00BD6573">
        <w:rPr>
          <w:rFonts w:ascii="Times New Roman" w:hAnsi="Times New Roman" w:cs="Times New Roman"/>
          <w:sz w:val="24"/>
          <w:szCs w:val="24"/>
        </w:rPr>
        <w:t xml:space="preserve"> среди конкурсных экспонатов.  </w:t>
      </w:r>
    </w:p>
    <w:p w:rsidR="001E7A5A" w:rsidRDefault="00980B96" w:rsidP="008B28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церемонией награждения для всех участников были организованы традиционные мастер-классы от педагогов Дворца детского (юношеского) </w:t>
      </w:r>
      <w:r w:rsidR="00611CBF">
        <w:rPr>
          <w:rFonts w:ascii="Times New Roman" w:hAnsi="Times New Roman" w:cs="Times New Roman"/>
          <w:sz w:val="24"/>
          <w:szCs w:val="24"/>
        </w:rPr>
        <w:t>творчества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28D8" w:rsidRDefault="008B28D8" w:rsidP="008B28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идея всех мастерских – изготовление</w:t>
      </w:r>
      <w:r w:rsidR="00611CBF">
        <w:rPr>
          <w:rFonts w:ascii="Times New Roman" w:hAnsi="Times New Roman" w:cs="Times New Roman"/>
          <w:sz w:val="24"/>
          <w:szCs w:val="24"/>
        </w:rPr>
        <w:t xml:space="preserve"> различных предметов </w:t>
      </w:r>
      <w:r>
        <w:rPr>
          <w:rFonts w:ascii="Times New Roman" w:hAnsi="Times New Roman" w:cs="Times New Roman"/>
          <w:sz w:val="24"/>
          <w:szCs w:val="24"/>
        </w:rPr>
        <w:t xml:space="preserve"> собственными руками</w:t>
      </w:r>
      <w:r w:rsidR="00611CB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символ</w:t>
      </w:r>
      <w:r w:rsidR="00611CBF">
        <w:rPr>
          <w:rFonts w:ascii="Times New Roman" w:hAnsi="Times New Roman" w:cs="Times New Roman"/>
          <w:sz w:val="24"/>
          <w:szCs w:val="24"/>
        </w:rPr>
        <w:t>икой</w:t>
      </w:r>
      <w:r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:rsidR="008B28D8" w:rsidRPr="0016151B" w:rsidRDefault="008B28D8" w:rsidP="008B28D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51B">
        <w:rPr>
          <w:rFonts w:ascii="Times New Roman" w:hAnsi="Times New Roman" w:cs="Times New Roman"/>
          <w:sz w:val="24"/>
          <w:szCs w:val="24"/>
        </w:rPr>
        <w:t xml:space="preserve">эмблема конкурса «Школы </w:t>
      </w:r>
      <w:proofErr w:type="spellStart"/>
      <w:r w:rsidRPr="0016151B">
        <w:rPr>
          <w:rFonts w:ascii="Times New Roman" w:hAnsi="Times New Roman" w:cs="Times New Roman"/>
          <w:sz w:val="24"/>
          <w:szCs w:val="24"/>
        </w:rPr>
        <w:t>Росатома</w:t>
      </w:r>
      <w:proofErr w:type="spellEnd"/>
      <w:r w:rsidRPr="0016151B">
        <w:rPr>
          <w:rFonts w:ascii="Times New Roman" w:hAnsi="Times New Roman" w:cs="Times New Roman"/>
          <w:sz w:val="24"/>
          <w:szCs w:val="24"/>
        </w:rPr>
        <w:t>» в технике «</w:t>
      </w:r>
      <w:proofErr w:type="spellStart"/>
      <w:r w:rsidRPr="0016151B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16151B">
        <w:rPr>
          <w:rFonts w:ascii="Times New Roman" w:hAnsi="Times New Roman" w:cs="Times New Roman"/>
          <w:sz w:val="24"/>
          <w:szCs w:val="24"/>
        </w:rPr>
        <w:t>»;</w:t>
      </w:r>
    </w:p>
    <w:p w:rsidR="008B28D8" w:rsidRPr="0016151B" w:rsidRDefault="00611CBF" w:rsidP="008B28D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брелоки и подвески из полимерной глины</w:t>
      </w:r>
      <w:r w:rsidR="008B28D8" w:rsidRPr="0016151B">
        <w:rPr>
          <w:rFonts w:ascii="Times New Roman" w:hAnsi="Times New Roman" w:cs="Times New Roman"/>
          <w:sz w:val="24"/>
          <w:szCs w:val="24"/>
        </w:rPr>
        <w:t>;</w:t>
      </w:r>
    </w:p>
    <w:p w:rsidR="008B28D8" w:rsidRPr="0016151B" w:rsidRDefault="008B28D8" w:rsidP="008B28D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51B">
        <w:rPr>
          <w:rFonts w:ascii="Times New Roman" w:hAnsi="Times New Roman" w:cs="Times New Roman"/>
          <w:sz w:val="24"/>
          <w:szCs w:val="24"/>
        </w:rPr>
        <w:t>объемный</w:t>
      </w:r>
      <w:r w:rsidR="00611CBF">
        <w:rPr>
          <w:rFonts w:ascii="Times New Roman" w:hAnsi="Times New Roman" w:cs="Times New Roman"/>
          <w:sz w:val="24"/>
          <w:szCs w:val="24"/>
        </w:rPr>
        <w:t xml:space="preserve"> плетеный</w:t>
      </w:r>
      <w:r w:rsidRPr="0016151B">
        <w:rPr>
          <w:rFonts w:ascii="Times New Roman" w:hAnsi="Times New Roman" w:cs="Times New Roman"/>
          <w:sz w:val="24"/>
          <w:szCs w:val="24"/>
        </w:rPr>
        <w:t xml:space="preserve"> </w:t>
      </w:r>
      <w:r w:rsidR="00611CBF">
        <w:rPr>
          <w:rFonts w:ascii="Times New Roman" w:hAnsi="Times New Roman" w:cs="Times New Roman"/>
          <w:sz w:val="24"/>
          <w:szCs w:val="24"/>
        </w:rPr>
        <w:t>браслет</w:t>
      </w:r>
      <w:r w:rsidRPr="001615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14FC" w:rsidRPr="00C514FC" w:rsidRDefault="0007633B" w:rsidP="00C514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33B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 xml:space="preserve">долгих обсуждений </w:t>
      </w:r>
      <w:r w:rsidR="00C514FC">
        <w:rPr>
          <w:rFonts w:ascii="Times New Roman" w:hAnsi="Times New Roman" w:cs="Times New Roman"/>
          <w:sz w:val="24"/>
          <w:szCs w:val="24"/>
        </w:rPr>
        <w:t>п</w:t>
      </w:r>
      <w:r w:rsidR="00C514FC" w:rsidRPr="00C514FC">
        <w:rPr>
          <w:rFonts w:ascii="Times New Roman" w:hAnsi="Times New Roman" w:cs="Times New Roman"/>
          <w:sz w:val="24"/>
          <w:szCs w:val="24"/>
        </w:rPr>
        <w:t xml:space="preserve">о решению членов жюри было вручено несколько </w:t>
      </w:r>
      <w:r w:rsidR="00C514FC" w:rsidRPr="00C514FC">
        <w:rPr>
          <w:rFonts w:ascii="Times New Roman" w:hAnsi="Times New Roman" w:cs="Times New Roman"/>
          <w:b/>
          <w:i/>
          <w:sz w:val="24"/>
          <w:szCs w:val="24"/>
        </w:rPr>
        <w:t>специальных призов и один – за первое место</w:t>
      </w:r>
      <w:r w:rsidR="00C514FC" w:rsidRPr="00C514FC">
        <w:rPr>
          <w:rFonts w:ascii="Times New Roman" w:hAnsi="Times New Roman" w:cs="Times New Roman"/>
          <w:sz w:val="24"/>
          <w:szCs w:val="24"/>
        </w:rPr>
        <w:t>.</w:t>
      </w:r>
    </w:p>
    <w:p w:rsidR="00C514FC" w:rsidRPr="00C514FC" w:rsidRDefault="00C514FC" w:rsidP="00C514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4FC">
        <w:rPr>
          <w:rFonts w:ascii="Times New Roman" w:hAnsi="Times New Roman" w:cs="Times New Roman"/>
          <w:sz w:val="24"/>
          <w:szCs w:val="24"/>
          <w:u w:val="single"/>
        </w:rPr>
        <w:t>СПЕЦПРИЗЫ ПОЛУЧИЛИ</w:t>
      </w:r>
      <w:r w:rsidRPr="00C514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14FC" w:rsidRPr="00C514FC" w:rsidRDefault="00C514FC" w:rsidP="00C514FC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4FC">
        <w:rPr>
          <w:rFonts w:ascii="Times New Roman" w:hAnsi="Times New Roman" w:cs="Times New Roman"/>
          <w:b/>
          <w:sz w:val="24"/>
          <w:szCs w:val="24"/>
        </w:rPr>
        <w:t>сборная команда «JS»</w:t>
      </w:r>
      <w:r w:rsidRPr="00C514FC">
        <w:rPr>
          <w:rFonts w:ascii="Times New Roman" w:hAnsi="Times New Roman" w:cs="Times New Roman"/>
          <w:sz w:val="24"/>
          <w:szCs w:val="24"/>
        </w:rPr>
        <w:t xml:space="preserve"> (Сергей </w:t>
      </w:r>
      <w:proofErr w:type="spellStart"/>
      <w:r w:rsidRPr="00C514FC">
        <w:rPr>
          <w:rFonts w:ascii="Times New Roman" w:hAnsi="Times New Roman" w:cs="Times New Roman"/>
          <w:sz w:val="24"/>
          <w:szCs w:val="24"/>
        </w:rPr>
        <w:t>Трунькин</w:t>
      </w:r>
      <w:proofErr w:type="spellEnd"/>
      <w:r w:rsidRPr="00C514FC">
        <w:rPr>
          <w:rFonts w:ascii="Times New Roman" w:hAnsi="Times New Roman" w:cs="Times New Roman"/>
          <w:sz w:val="24"/>
          <w:szCs w:val="24"/>
        </w:rPr>
        <w:t xml:space="preserve">, Дмитрий Федосеев, Ксения </w:t>
      </w:r>
      <w:proofErr w:type="spellStart"/>
      <w:r w:rsidRPr="00C514FC">
        <w:rPr>
          <w:rFonts w:ascii="Times New Roman" w:hAnsi="Times New Roman" w:cs="Times New Roman"/>
          <w:sz w:val="24"/>
          <w:szCs w:val="24"/>
        </w:rPr>
        <w:t>Полосина</w:t>
      </w:r>
      <w:proofErr w:type="spellEnd"/>
      <w:r w:rsidRPr="00C514FC">
        <w:rPr>
          <w:rFonts w:ascii="Times New Roman" w:hAnsi="Times New Roman" w:cs="Times New Roman"/>
          <w:sz w:val="24"/>
          <w:szCs w:val="24"/>
        </w:rPr>
        <w:t>, руководитель Всеволод Головнев, Саров-Москва);</w:t>
      </w:r>
    </w:p>
    <w:p w:rsidR="00C514FC" w:rsidRPr="00C514FC" w:rsidRDefault="00C514FC" w:rsidP="00C514FC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4FC">
        <w:rPr>
          <w:rFonts w:ascii="Times New Roman" w:hAnsi="Times New Roman" w:cs="Times New Roman"/>
          <w:b/>
          <w:sz w:val="24"/>
          <w:szCs w:val="24"/>
        </w:rPr>
        <w:t>«ОПТИМИСТЫ»</w:t>
      </w:r>
      <w:r w:rsidRPr="00C514FC">
        <w:rPr>
          <w:rFonts w:ascii="Times New Roman" w:hAnsi="Times New Roman" w:cs="Times New Roman"/>
          <w:sz w:val="24"/>
          <w:szCs w:val="24"/>
        </w:rPr>
        <w:t xml:space="preserve"> (Алексей Минеев, </w:t>
      </w:r>
      <w:proofErr w:type="spellStart"/>
      <w:r w:rsidRPr="00C514FC">
        <w:rPr>
          <w:rFonts w:ascii="Times New Roman" w:hAnsi="Times New Roman" w:cs="Times New Roman"/>
          <w:sz w:val="24"/>
          <w:szCs w:val="24"/>
        </w:rPr>
        <w:t>Захид</w:t>
      </w:r>
      <w:proofErr w:type="spellEnd"/>
      <w:r w:rsidRPr="00C51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4FC">
        <w:rPr>
          <w:rFonts w:ascii="Times New Roman" w:hAnsi="Times New Roman" w:cs="Times New Roman"/>
          <w:sz w:val="24"/>
          <w:szCs w:val="24"/>
        </w:rPr>
        <w:t>Мурадов</w:t>
      </w:r>
      <w:proofErr w:type="spellEnd"/>
      <w:r w:rsidRPr="00C514FC">
        <w:rPr>
          <w:rFonts w:ascii="Times New Roman" w:hAnsi="Times New Roman" w:cs="Times New Roman"/>
          <w:sz w:val="24"/>
          <w:szCs w:val="24"/>
        </w:rPr>
        <w:t xml:space="preserve">, Данила Осокин, руководитель Елена </w:t>
      </w:r>
      <w:proofErr w:type="spellStart"/>
      <w:r w:rsidRPr="00C514FC">
        <w:rPr>
          <w:rFonts w:ascii="Times New Roman" w:hAnsi="Times New Roman" w:cs="Times New Roman"/>
          <w:sz w:val="24"/>
          <w:szCs w:val="24"/>
        </w:rPr>
        <w:t>Хайруллова</w:t>
      </w:r>
      <w:proofErr w:type="spellEnd"/>
      <w:r w:rsidRPr="00C514FC">
        <w:rPr>
          <w:rFonts w:ascii="Times New Roman" w:hAnsi="Times New Roman" w:cs="Times New Roman"/>
          <w:sz w:val="24"/>
          <w:szCs w:val="24"/>
        </w:rPr>
        <w:t xml:space="preserve">, Димитровград); </w:t>
      </w:r>
    </w:p>
    <w:p w:rsidR="00C514FC" w:rsidRPr="00C514FC" w:rsidRDefault="00C514FC" w:rsidP="00C514FC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4FC">
        <w:rPr>
          <w:rFonts w:ascii="Times New Roman" w:hAnsi="Times New Roman" w:cs="Times New Roman"/>
          <w:b/>
          <w:sz w:val="24"/>
          <w:szCs w:val="24"/>
        </w:rPr>
        <w:t xml:space="preserve">«ЧЕРЕЗ </w:t>
      </w:r>
      <w:proofErr w:type="gramStart"/>
      <w:r w:rsidRPr="00C514FC">
        <w:rPr>
          <w:rFonts w:ascii="Times New Roman" w:hAnsi="Times New Roman" w:cs="Times New Roman"/>
          <w:b/>
          <w:sz w:val="24"/>
          <w:szCs w:val="24"/>
        </w:rPr>
        <w:t>ТЕРНИИ</w:t>
      </w:r>
      <w:proofErr w:type="gramEnd"/>
      <w:r w:rsidRPr="00C514FC">
        <w:rPr>
          <w:rFonts w:ascii="Times New Roman" w:hAnsi="Times New Roman" w:cs="Times New Roman"/>
          <w:b/>
          <w:sz w:val="24"/>
          <w:szCs w:val="24"/>
        </w:rPr>
        <w:t xml:space="preserve"> К ЗВЕЗДАМ»</w:t>
      </w:r>
      <w:r w:rsidRPr="00C514FC">
        <w:rPr>
          <w:rFonts w:ascii="Times New Roman" w:hAnsi="Times New Roman" w:cs="Times New Roman"/>
          <w:sz w:val="24"/>
          <w:szCs w:val="24"/>
        </w:rPr>
        <w:t xml:space="preserve"> (Роман </w:t>
      </w:r>
      <w:proofErr w:type="spellStart"/>
      <w:r w:rsidRPr="00C514FC">
        <w:rPr>
          <w:rFonts w:ascii="Times New Roman" w:hAnsi="Times New Roman" w:cs="Times New Roman"/>
          <w:sz w:val="24"/>
          <w:szCs w:val="24"/>
        </w:rPr>
        <w:t>Коковин</w:t>
      </w:r>
      <w:proofErr w:type="spellEnd"/>
      <w:r w:rsidRPr="00C514FC">
        <w:rPr>
          <w:rFonts w:ascii="Times New Roman" w:hAnsi="Times New Roman" w:cs="Times New Roman"/>
          <w:sz w:val="24"/>
          <w:szCs w:val="24"/>
        </w:rPr>
        <w:t xml:space="preserve">, Валерия </w:t>
      </w:r>
      <w:proofErr w:type="spellStart"/>
      <w:r w:rsidRPr="00C514FC">
        <w:rPr>
          <w:rFonts w:ascii="Times New Roman" w:hAnsi="Times New Roman" w:cs="Times New Roman"/>
          <w:sz w:val="24"/>
          <w:szCs w:val="24"/>
        </w:rPr>
        <w:t>Саралидзе</w:t>
      </w:r>
      <w:proofErr w:type="spellEnd"/>
      <w:r w:rsidRPr="00C514FC">
        <w:rPr>
          <w:rFonts w:ascii="Times New Roman" w:hAnsi="Times New Roman" w:cs="Times New Roman"/>
          <w:sz w:val="24"/>
          <w:szCs w:val="24"/>
        </w:rPr>
        <w:t xml:space="preserve">, Иван Стрелец, руководитель Александр Капралов, </w:t>
      </w:r>
      <w:proofErr w:type="spellStart"/>
      <w:r w:rsidRPr="00C514FC">
        <w:rPr>
          <w:rFonts w:ascii="Times New Roman" w:hAnsi="Times New Roman" w:cs="Times New Roman"/>
          <w:sz w:val="24"/>
          <w:szCs w:val="24"/>
        </w:rPr>
        <w:t>Снежинск</w:t>
      </w:r>
      <w:proofErr w:type="spellEnd"/>
      <w:r w:rsidRPr="00C514FC">
        <w:rPr>
          <w:rFonts w:ascii="Times New Roman" w:hAnsi="Times New Roman" w:cs="Times New Roman"/>
          <w:sz w:val="24"/>
          <w:szCs w:val="24"/>
        </w:rPr>
        <w:t>).</w:t>
      </w:r>
    </w:p>
    <w:p w:rsidR="00C514FC" w:rsidRPr="00C514FC" w:rsidRDefault="00C514FC" w:rsidP="00C514FC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4FC">
        <w:rPr>
          <w:rFonts w:ascii="Times New Roman" w:hAnsi="Times New Roman" w:cs="Times New Roman"/>
          <w:b/>
          <w:sz w:val="24"/>
          <w:szCs w:val="24"/>
        </w:rPr>
        <w:t xml:space="preserve">Сборная Лицея №15 им. </w:t>
      </w:r>
      <w:proofErr w:type="spellStart"/>
      <w:r w:rsidRPr="00C514FC">
        <w:rPr>
          <w:rFonts w:ascii="Times New Roman" w:hAnsi="Times New Roman" w:cs="Times New Roman"/>
          <w:b/>
          <w:sz w:val="24"/>
          <w:szCs w:val="24"/>
        </w:rPr>
        <w:t>Ю.Б.Харитона</w:t>
      </w:r>
      <w:proofErr w:type="spellEnd"/>
      <w:r w:rsidRPr="00C514FC">
        <w:rPr>
          <w:rFonts w:ascii="Times New Roman" w:hAnsi="Times New Roman" w:cs="Times New Roman"/>
          <w:sz w:val="24"/>
          <w:szCs w:val="24"/>
        </w:rPr>
        <w:t xml:space="preserve"> (Максим Ларионов, Тимофей Уваров, Данил Христофоров, руководитель Вадим Ларионов, Саров).</w:t>
      </w:r>
    </w:p>
    <w:p w:rsidR="00C514FC" w:rsidRPr="00C514FC" w:rsidRDefault="00C514FC" w:rsidP="00C514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4FC">
        <w:rPr>
          <w:rFonts w:ascii="Times New Roman" w:hAnsi="Times New Roman" w:cs="Times New Roman"/>
          <w:sz w:val="24"/>
          <w:szCs w:val="24"/>
          <w:u w:val="single"/>
        </w:rPr>
        <w:t>СПЕЦИАЛЬНЫЙ ПРИЗ ЖЮРИ</w:t>
      </w:r>
      <w:r w:rsidRPr="00C514FC">
        <w:rPr>
          <w:rFonts w:ascii="Times New Roman" w:hAnsi="Times New Roman" w:cs="Times New Roman"/>
          <w:sz w:val="24"/>
          <w:szCs w:val="24"/>
        </w:rPr>
        <w:t xml:space="preserve"> был вручен сборной </w:t>
      </w:r>
      <w:r w:rsidRPr="00C514FC">
        <w:rPr>
          <w:rFonts w:ascii="Times New Roman" w:hAnsi="Times New Roman" w:cs="Times New Roman"/>
          <w:b/>
          <w:sz w:val="24"/>
          <w:szCs w:val="24"/>
        </w:rPr>
        <w:t>«ФТК</w:t>
      </w:r>
      <w:r>
        <w:rPr>
          <w:rFonts w:ascii="Times New Roman" w:hAnsi="Times New Roman" w:cs="Times New Roman"/>
          <w:b/>
          <w:sz w:val="24"/>
          <w:szCs w:val="24"/>
        </w:rPr>
        <w:t>-Волгодонск</w:t>
      </w:r>
      <w:r w:rsidRPr="00C514FC">
        <w:rPr>
          <w:rFonts w:ascii="Times New Roman" w:hAnsi="Times New Roman" w:cs="Times New Roman"/>
          <w:b/>
          <w:sz w:val="24"/>
          <w:szCs w:val="24"/>
        </w:rPr>
        <w:t>-3»</w:t>
      </w:r>
      <w:r w:rsidRPr="00C514FC">
        <w:rPr>
          <w:rFonts w:ascii="Times New Roman" w:hAnsi="Times New Roman" w:cs="Times New Roman"/>
          <w:sz w:val="24"/>
          <w:szCs w:val="24"/>
        </w:rPr>
        <w:t xml:space="preserve"> (Сергей </w:t>
      </w:r>
      <w:proofErr w:type="spellStart"/>
      <w:r w:rsidRPr="00C514FC">
        <w:rPr>
          <w:rFonts w:ascii="Times New Roman" w:hAnsi="Times New Roman" w:cs="Times New Roman"/>
          <w:sz w:val="24"/>
          <w:szCs w:val="24"/>
        </w:rPr>
        <w:t>Логвинов</w:t>
      </w:r>
      <w:proofErr w:type="spellEnd"/>
      <w:r w:rsidRPr="00C514FC">
        <w:rPr>
          <w:rFonts w:ascii="Times New Roman" w:hAnsi="Times New Roman" w:cs="Times New Roman"/>
          <w:sz w:val="24"/>
          <w:szCs w:val="24"/>
        </w:rPr>
        <w:t xml:space="preserve">, Егор Петров, Георгий Бутаков, руководитель Александр </w:t>
      </w:r>
      <w:proofErr w:type="spellStart"/>
      <w:r w:rsidRPr="00C514FC">
        <w:rPr>
          <w:rFonts w:ascii="Times New Roman" w:hAnsi="Times New Roman" w:cs="Times New Roman"/>
          <w:sz w:val="24"/>
          <w:szCs w:val="24"/>
        </w:rPr>
        <w:t>Бильченко</w:t>
      </w:r>
      <w:proofErr w:type="spellEnd"/>
      <w:r w:rsidRPr="00C514FC">
        <w:rPr>
          <w:rFonts w:ascii="Times New Roman" w:hAnsi="Times New Roman" w:cs="Times New Roman"/>
          <w:sz w:val="24"/>
          <w:szCs w:val="24"/>
        </w:rPr>
        <w:t xml:space="preserve">, Волгодонск-Саров). </w:t>
      </w:r>
    </w:p>
    <w:p w:rsidR="00C514FC" w:rsidRDefault="00C514FC" w:rsidP="00C514F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4FC">
        <w:rPr>
          <w:rFonts w:ascii="Times New Roman" w:hAnsi="Times New Roman" w:cs="Times New Roman"/>
          <w:sz w:val="24"/>
          <w:szCs w:val="24"/>
          <w:u w:val="single"/>
        </w:rPr>
        <w:lastRenderedPageBreak/>
        <w:t>ПОБЕДИТЕЛЯМИ КОНКУРСА</w:t>
      </w:r>
      <w:r w:rsidRPr="00C514FC">
        <w:rPr>
          <w:rFonts w:ascii="Times New Roman" w:hAnsi="Times New Roman" w:cs="Times New Roman"/>
          <w:sz w:val="24"/>
          <w:szCs w:val="24"/>
        </w:rPr>
        <w:t xml:space="preserve"> стали команда </w:t>
      </w:r>
      <w:r w:rsidRPr="00C514FC">
        <w:rPr>
          <w:rFonts w:ascii="Times New Roman" w:hAnsi="Times New Roman" w:cs="Times New Roman"/>
          <w:b/>
          <w:sz w:val="24"/>
          <w:szCs w:val="24"/>
        </w:rPr>
        <w:t>«ХАКЕРЫ»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514FC">
        <w:rPr>
          <w:rFonts w:ascii="Times New Roman" w:hAnsi="Times New Roman" w:cs="Times New Roman"/>
          <w:sz w:val="24"/>
          <w:szCs w:val="24"/>
        </w:rPr>
        <w:t xml:space="preserve">Даниил </w:t>
      </w:r>
      <w:proofErr w:type="spellStart"/>
      <w:r w:rsidRPr="00C514FC">
        <w:rPr>
          <w:rFonts w:ascii="Times New Roman" w:hAnsi="Times New Roman" w:cs="Times New Roman"/>
          <w:sz w:val="24"/>
          <w:szCs w:val="24"/>
        </w:rPr>
        <w:t>Кожаев</w:t>
      </w:r>
      <w:proofErr w:type="spellEnd"/>
      <w:r w:rsidRPr="00C514FC">
        <w:rPr>
          <w:rFonts w:ascii="Times New Roman" w:hAnsi="Times New Roman" w:cs="Times New Roman"/>
          <w:sz w:val="24"/>
          <w:szCs w:val="24"/>
        </w:rPr>
        <w:t xml:space="preserve">, Роман Кротов и Владимир </w:t>
      </w:r>
      <w:proofErr w:type="spellStart"/>
      <w:r w:rsidRPr="00C514FC">
        <w:rPr>
          <w:rFonts w:ascii="Times New Roman" w:hAnsi="Times New Roman" w:cs="Times New Roman"/>
          <w:sz w:val="24"/>
          <w:szCs w:val="24"/>
        </w:rPr>
        <w:t>Олесницкий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Pr="00C514FC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C514FC">
        <w:rPr>
          <w:rFonts w:ascii="Times New Roman" w:hAnsi="Times New Roman" w:cs="Times New Roman"/>
          <w:sz w:val="24"/>
          <w:szCs w:val="24"/>
        </w:rPr>
        <w:t>Разумков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Саров)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6573">
        <w:rPr>
          <w:rFonts w:ascii="Times New Roman" w:hAnsi="Times New Roman" w:cs="Times New Roman"/>
          <w:sz w:val="24"/>
          <w:szCs w:val="24"/>
        </w:rPr>
        <w:t xml:space="preserve"> Данный экспонат стал также абсолютным лидером </w:t>
      </w:r>
      <w:r w:rsidR="00BD6573" w:rsidRPr="00BD6573">
        <w:rPr>
          <w:rFonts w:ascii="Times New Roman" w:hAnsi="Times New Roman" w:cs="Times New Roman"/>
          <w:i/>
          <w:sz w:val="24"/>
          <w:szCs w:val="24"/>
        </w:rPr>
        <w:t>«зрительских симпатий»</w:t>
      </w:r>
      <w:r w:rsidR="00BD6573">
        <w:rPr>
          <w:rFonts w:ascii="Times New Roman" w:hAnsi="Times New Roman" w:cs="Times New Roman"/>
          <w:sz w:val="24"/>
          <w:szCs w:val="24"/>
        </w:rPr>
        <w:t xml:space="preserve"> по итогам голосования.</w:t>
      </w:r>
    </w:p>
    <w:p w:rsidR="00C514FC" w:rsidRDefault="00C514FC" w:rsidP="00C514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4FC">
        <w:rPr>
          <w:rFonts w:ascii="Times New Roman" w:hAnsi="Times New Roman" w:cs="Times New Roman"/>
          <w:sz w:val="24"/>
          <w:szCs w:val="24"/>
        </w:rPr>
        <w:t>Также на торжественной церемонии памятными подарками от РФЯЦ-ВНИИЭФ – книгами о создании одной из атомных бомб – были отмечены саровские команды, участники заочного этапа конкурса.</w:t>
      </w:r>
      <w:bookmarkStart w:id="0" w:name="_GoBack"/>
      <w:bookmarkEnd w:id="0"/>
    </w:p>
    <w:p w:rsidR="00C514FC" w:rsidRPr="00C514FC" w:rsidRDefault="00C514FC" w:rsidP="00C514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Закончилась церемония закрытия большим и сладким сюрпризом – дегустацией вкуснейшего торта с эмблемой конкурса интерактивных познавательных объектов «Экспериментариум».</w:t>
      </w:r>
    </w:p>
    <w:p w:rsidR="00C413E8" w:rsidRDefault="00C413E8" w:rsidP="00AD24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конкурса была организована работа Пресс-центра: ребята из объединения журналистики вели прямую трансляцию о ходе мероприятия в социальные сети:</w:t>
      </w:r>
      <w:r w:rsidRPr="00C41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краткие заметки о ходе конкурсной программы и фотографии выкладывались в </w:t>
      </w:r>
      <w:r>
        <w:rPr>
          <w:rFonts w:ascii="Times New Roman" w:hAnsi="Times New Roman" w:cs="Times New Roman"/>
          <w:sz w:val="24"/>
          <w:szCs w:val="24"/>
          <w:lang w:val="en-US"/>
        </w:rPr>
        <w:t>Twitter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Instagram</w:t>
      </w:r>
      <w:r>
        <w:rPr>
          <w:rFonts w:ascii="Times New Roman" w:hAnsi="Times New Roman" w:cs="Times New Roman"/>
          <w:sz w:val="24"/>
          <w:szCs w:val="24"/>
        </w:rPr>
        <w:t>, группу «В контакте» и др.</w:t>
      </w:r>
      <w:r w:rsidR="00C514FC">
        <w:rPr>
          <w:rFonts w:ascii="Times New Roman" w:hAnsi="Times New Roman" w:cs="Times New Roman"/>
          <w:sz w:val="24"/>
          <w:szCs w:val="24"/>
        </w:rPr>
        <w:t xml:space="preserve">  Всего размещено более 50 записей.</w:t>
      </w:r>
    </w:p>
    <w:p w:rsidR="006015CE" w:rsidRDefault="00A05C94" w:rsidP="00AD24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741E0">
        <w:rPr>
          <w:rFonts w:ascii="Times New Roman" w:hAnsi="Times New Roman" w:cs="Times New Roman"/>
          <w:sz w:val="24"/>
          <w:szCs w:val="24"/>
        </w:rPr>
        <w:t xml:space="preserve">ородские </w:t>
      </w:r>
      <w:r w:rsidR="00A1134D">
        <w:rPr>
          <w:rFonts w:ascii="Times New Roman" w:hAnsi="Times New Roman" w:cs="Times New Roman"/>
          <w:sz w:val="24"/>
          <w:szCs w:val="24"/>
        </w:rPr>
        <w:t xml:space="preserve">и областные </w:t>
      </w:r>
      <w:r w:rsidR="002741E0">
        <w:rPr>
          <w:rFonts w:ascii="Times New Roman" w:hAnsi="Times New Roman" w:cs="Times New Roman"/>
          <w:sz w:val="24"/>
          <w:szCs w:val="24"/>
        </w:rPr>
        <w:t>СМИ широко информировали жителей города Сарова о проведении Конкурса</w:t>
      </w:r>
      <w:r w:rsidR="00A1134D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6015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14FC" w:rsidRDefault="00AD240E" w:rsidP="00AD24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Видеорепортажи </w:t>
      </w:r>
      <w:r w:rsidR="00C514FC">
        <w:rPr>
          <w:rFonts w:ascii="Times New Roman" w:hAnsi="Times New Roman" w:cs="Times New Roman"/>
          <w:sz w:val="24"/>
          <w:szCs w:val="24"/>
        </w:rPr>
        <w:t xml:space="preserve">о подготовке и проведении конкурса </w:t>
      </w:r>
      <w:r w:rsidR="006015C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5CE">
        <w:rPr>
          <w:rFonts w:ascii="Times New Roman" w:hAnsi="Times New Roman" w:cs="Times New Roman"/>
          <w:sz w:val="24"/>
          <w:szCs w:val="24"/>
        </w:rPr>
        <w:t>городском</w:t>
      </w:r>
      <w:r>
        <w:rPr>
          <w:rFonts w:ascii="Times New Roman" w:hAnsi="Times New Roman" w:cs="Times New Roman"/>
          <w:sz w:val="24"/>
          <w:szCs w:val="24"/>
        </w:rPr>
        <w:t xml:space="preserve"> телевизионн</w:t>
      </w:r>
      <w:r w:rsidR="00C514F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канал</w:t>
      </w:r>
      <w:r w:rsidR="00C514FC">
        <w:rPr>
          <w:rFonts w:ascii="Times New Roman" w:hAnsi="Times New Roman" w:cs="Times New Roman"/>
          <w:sz w:val="24"/>
          <w:szCs w:val="24"/>
        </w:rPr>
        <w:t>е велись с 21 января 2016 года. (Приложение 2).</w:t>
      </w:r>
    </w:p>
    <w:p w:rsidR="00560F6F" w:rsidRDefault="00C514FC" w:rsidP="00560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конкурса силами представителей молодежного пресс-центра подготовлены материалы для проекта «АТОМ-</w:t>
      </w:r>
      <w:r w:rsidR="00560F6F"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60F6F">
        <w:rPr>
          <w:rFonts w:ascii="Times New Roman" w:hAnsi="Times New Roman" w:cs="Times New Roman"/>
          <w:sz w:val="24"/>
          <w:szCs w:val="24"/>
        </w:rPr>
        <w:t>.</w:t>
      </w:r>
      <w:r w:rsidR="00560F6F" w:rsidRPr="00560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F6F" w:rsidRDefault="00560F6F" w:rsidP="00560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Кандидатуры 17 участников конкурса из команды-победителя и команд, получивших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спецпризы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направлены на конкурсный отбор на профильную смену для одаренных детей в ВДЦ «Орленок».</w:t>
      </w:r>
    </w:p>
    <w:p w:rsidR="00C514FC" w:rsidRDefault="00C514FC" w:rsidP="00001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514F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BD" w:rsidRDefault="004508BD" w:rsidP="008B28D8">
      <w:pPr>
        <w:spacing w:after="0" w:line="240" w:lineRule="auto"/>
      </w:pPr>
      <w:r>
        <w:separator/>
      </w:r>
    </w:p>
  </w:endnote>
  <w:endnote w:type="continuationSeparator" w:id="0">
    <w:p w:rsidR="004508BD" w:rsidRDefault="004508BD" w:rsidP="008B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848081"/>
      <w:docPartObj>
        <w:docPartGallery w:val="Page Numbers (Bottom of Page)"/>
        <w:docPartUnique/>
      </w:docPartObj>
    </w:sdtPr>
    <w:sdtEndPr/>
    <w:sdtContent>
      <w:p w:rsidR="008B28D8" w:rsidRDefault="008B28D8">
        <w:pPr>
          <w:pStyle w:val="a8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0FAD23" wp14:editId="5C71D2A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8D8" w:rsidRDefault="008B28D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D6573" w:rsidRPr="00BD657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6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8B28D8" w:rsidRDefault="008B28D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D6573" w:rsidRPr="00BD6573">
                            <w:rPr>
                              <w:noProof/>
                              <w:color w:val="8C8C8C" w:themeColor="background1" w:themeShade="8C"/>
                            </w:rPr>
                            <w:t>6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BD" w:rsidRDefault="004508BD" w:rsidP="008B28D8">
      <w:pPr>
        <w:spacing w:after="0" w:line="240" w:lineRule="auto"/>
      </w:pPr>
      <w:r>
        <w:separator/>
      </w:r>
    </w:p>
  </w:footnote>
  <w:footnote w:type="continuationSeparator" w:id="0">
    <w:p w:rsidR="004508BD" w:rsidRDefault="004508BD" w:rsidP="008B2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C6A"/>
    <w:multiLevelType w:val="multilevel"/>
    <w:tmpl w:val="118C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1BE0"/>
    <w:multiLevelType w:val="hybridMultilevel"/>
    <w:tmpl w:val="091E2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020F73"/>
    <w:multiLevelType w:val="hybridMultilevel"/>
    <w:tmpl w:val="D5105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E5697"/>
    <w:multiLevelType w:val="multilevel"/>
    <w:tmpl w:val="534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E6D90"/>
    <w:multiLevelType w:val="hybridMultilevel"/>
    <w:tmpl w:val="042A37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6131806"/>
    <w:multiLevelType w:val="hybridMultilevel"/>
    <w:tmpl w:val="B7A83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446383"/>
    <w:multiLevelType w:val="hybridMultilevel"/>
    <w:tmpl w:val="EA6A7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014FCF"/>
    <w:multiLevelType w:val="hybridMultilevel"/>
    <w:tmpl w:val="F01273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18474F3"/>
    <w:multiLevelType w:val="multilevel"/>
    <w:tmpl w:val="E06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67C97"/>
    <w:multiLevelType w:val="hybridMultilevel"/>
    <w:tmpl w:val="1DF21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6D6FD8"/>
    <w:multiLevelType w:val="hybridMultilevel"/>
    <w:tmpl w:val="E59C1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A94CE8"/>
    <w:multiLevelType w:val="hybridMultilevel"/>
    <w:tmpl w:val="320683B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C24230F"/>
    <w:multiLevelType w:val="hybridMultilevel"/>
    <w:tmpl w:val="3F20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76796"/>
    <w:multiLevelType w:val="multilevel"/>
    <w:tmpl w:val="41D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4D23F1"/>
    <w:multiLevelType w:val="multilevel"/>
    <w:tmpl w:val="2690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847DB"/>
    <w:multiLevelType w:val="hybridMultilevel"/>
    <w:tmpl w:val="9AF2B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0E2972"/>
    <w:multiLevelType w:val="hybridMultilevel"/>
    <w:tmpl w:val="8042E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F3558B"/>
    <w:multiLevelType w:val="hybridMultilevel"/>
    <w:tmpl w:val="19AE7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F10D0"/>
    <w:multiLevelType w:val="multilevel"/>
    <w:tmpl w:val="7C72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38198B"/>
    <w:multiLevelType w:val="hybridMultilevel"/>
    <w:tmpl w:val="29FAB622"/>
    <w:lvl w:ilvl="0" w:tplc="492A5E7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9D704A8"/>
    <w:multiLevelType w:val="hybridMultilevel"/>
    <w:tmpl w:val="B94622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CF17F92"/>
    <w:multiLevelType w:val="hybridMultilevel"/>
    <w:tmpl w:val="D3B4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5"/>
  </w:num>
  <w:num w:numId="5">
    <w:abstractNumId w:val="16"/>
  </w:num>
  <w:num w:numId="6">
    <w:abstractNumId w:val="5"/>
  </w:num>
  <w:num w:numId="7">
    <w:abstractNumId w:val="20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1"/>
  </w:num>
  <w:num w:numId="13">
    <w:abstractNumId w:val="0"/>
  </w:num>
  <w:num w:numId="14">
    <w:abstractNumId w:val="17"/>
  </w:num>
  <w:num w:numId="15">
    <w:abstractNumId w:val="8"/>
  </w:num>
  <w:num w:numId="16">
    <w:abstractNumId w:val="14"/>
  </w:num>
  <w:num w:numId="17">
    <w:abstractNumId w:val="13"/>
  </w:num>
  <w:num w:numId="18">
    <w:abstractNumId w:val="18"/>
  </w:num>
  <w:num w:numId="19">
    <w:abstractNumId w:val="4"/>
  </w:num>
  <w:num w:numId="20">
    <w:abstractNumId w:val="6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AA"/>
    <w:rsid w:val="00000673"/>
    <w:rsid w:val="00001555"/>
    <w:rsid w:val="000017ED"/>
    <w:rsid w:val="00006421"/>
    <w:rsid w:val="0001653B"/>
    <w:rsid w:val="00017EA7"/>
    <w:rsid w:val="0002251B"/>
    <w:rsid w:val="000338A9"/>
    <w:rsid w:val="00036883"/>
    <w:rsid w:val="00037DC9"/>
    <w:rsid w:val="00043423"/>
    <w:rsid w:val="00047B18"/>
    <w:rsid w:val="000603E7"/>
    <w:rsid w:val="00070F0D"/>
    <w:rsid w:val="0007633B"/>
    <w:rsid w:val="00083E24"/>
    <w:rsid w:val="0008682A"/>
    <w:rsid w:val="000D455B"/>
    <w:rsid w:val="000E3517"/>
    <w:rsid w:val="000F37EE"/>
    <w:rsid w:val="000F395D"/>
    <w:rsid w:val="000F4BB9"/>
    <w:rsid w:val="00116275"/>
    <w:rsid w:val="00125DF4"/>
    <w:rsid w:val="00132B4F"/>
    <w:rsid w:val="00137A57"/>
    <w:rsid w:val="001432DD"/>
    <w:rsid w:val="00146263"/>
    <w:rsid w:val="00147B12"/>
    <w:rsid w:val="00152E46"/>
    <w:rsid w:val="00155C70"/>
    <w:rsid w:val="001611F1"/>
    <w:rsid w:val="0016151B"/>
    <w:rsid w:val="0016425D"/>
    <w:rsid w:val="00177C13"/>
    <w:rsid w:val="001A0B38"/>
    <w:rsid w:val="001A19D1"/>
    <w:rsid w:val="001C1BFD"/>
    <w:rsid w:val="001C235C"/>
    <w:rsid w:val="001D4810"/>
    <w:rsid w:val="001D4CB4"/>
    <w:rsid w:val="001D72F9"/>
    <w:rsid w:val="001E7A5A"/>
    <w:rsid w:val="002004D3"/>
    <w:rsid w:val="00201E69"/>
    <w:rsid w:val="00205224"/>
    <w:rsid w:val="0021040B"/>
    <w:rsid w:val="00210DE1"/>
    <w:rsid w:val="002171BA"/>
    <w:rsid w:val="002222B5"/>
    <w:rsid w:val="00225D11"/>
    <w:rsid w:val="0023692B"/>
    <w:rsid w:val="00240BDB"/>
    <w:rsid w:val="00251481"/>
    <w:rsid w:val="00256C29"/>
    <w:rsid w:val="00257ED4"/>
    <w:rsid w:val="00262B33"/>
    <w:rsid w:val="0026457D"/>
    <w:rsid w:val="002741E0"/>
    <w:rsid w:val="00277E93"/>
    <w:rsid w:val="00280814"/>
    <w:rsid w:val="00296181"/>
    <w:rsid w:val="002A328B"/>
    <w:rsid w:val="002B6DA8"/>
    <w:rsid w:val="002C2BF2"/>
    <w:rsid w:val="002D10B6"/>
    <w:rsid w:val="002D296E"/>
    <w:rsid w:val="002E0594"/>
    <w:rsid w:val="002F50DC"/>
    <w:rsid w:val="00303C60"/>
    <w:rsid w:val="00310E6B"/>
    <w:rsid w:val="00310F6B"/>
    <w:rsid w:val="0031751A"/>
    <w:rsid w:val="0032178E"/>
    <w:rsid w:val="003246B5"/>
    <w:rsid w:val="00331115"/>
    <w:rsid w:val="0033713B"/>
    <w:rsid w:val="003373CA"/>
    <w:rsid w:val="003428DC"/>
    <w:rsid w:val="0034357D"/>
    <w:rsid w:val="0036285A"/>
    <w:rsid w:val="00370C00"/>
    <w:rsid w:val="00393DE8"/>
    <w:rsid w:val="003B41A2"/>
    <w:rsid w:val="003E235E"/>
    <w:rsid w:val="003E44A9"/>
    <w:rsid w:val="003E7321"/>
    <w:rsid w:val="003F621A"/>
    <w:rsid w:val="00402AF8"/>
    <w:rsid w:val="004047D6"/>
    <w:rsid w:val="00405E2E"/>
    <w:rsid w:val="00407C02"/>
    <w:rsid w:val="00413337"/>
    <w:rsid w:val="00413F9A"/>
    <w:rsid w:val="004166DA"/>
    <w:rsid w:val="004242B5"/>
    <w:rsid w:val="00435524"/>
    <w:rsid w:val="00445062"/>
    <w:rsid w:val="004508BD"/>
    <w:rsid w:val="00454EC6"/>
    <w:rsid w:val="004A42A4"/>
    <w:rsid w:val="004A7E35"/>
    <w:rsid w:val="004D089C"/>
    <w:rsid w:val="004E543E"/>
    <w:rsid w:val="004E5DCC"/>
    <w:rsid w:val="004F1479"/>
    <w:rsid w:val="00503715"/>
    <w:rsid w:val="00514864"/>
    <w:rsid w:val="00515F83"/>
    <w:rsid w:val="0051679C"/>
    <w:rsid w:val="00523623"/>
    <w:rsid w:val="005329FA"/>
    <w:rsid w:val="00534F24"/>
    <w:rsid w:val="005412F0"/>
    <w:rsid w:val="005440C8"/>
    <w:rsid w:val="00560395"/>
    <w:rsid w:val="00560523"/>
    <w:rsid w:val="00560F6F"/>
    <w:rsid w:val="00567FB8"/>
    <w:rsid w:val="0057366E"/>
    <w:rsid w:val="005761D7"/>
    <w:rsid w:val="0057701C"/>
    <w:rsid w:val="005813F8"/>
    <w:rsid w:val="005829FB"/>
    <w:rsid w:val="0058601A"/>
    <w:rsid w:val="0058780A"/>
    <w:rsid w:val="00597B8B"/>
    <w:rsid w:val="005A6772"/>
    <w:rsid w:val="005B0F7D"/>
    <w:rsid w:val="005B36F3"/>
    <w:rsid w:val="005D45EA"/>
    <w:rsid w:val="005D745D"/>
    <w:rsid w:val="005E2036"/>
    <w:rsid w:val="005E51DC"/>
    <w:rsid w:val="005F1AAE"/>
    <w:rsid w:val="006015CE"/>
    <w:rsid w:val="00604537"/>
    <w:rsid w:val="00611CBF"/>
    <w:rsid w:val="00621BAF"/>
    <w:rsid w:val="006279FF"/>
    <w:rsid w:val="00634331"/>
    <w:rsid w:val="00635A8D"/>
    <w:rsid w:val="00646A5B"/>
    <w:rsid w:val="00652160"/>
    <w:rsid w:val="00652843"/>
    <w:rsid w:val="00655088"/>
    <w:rsid w:val="00695EF5"/>
    <w:rsid w:val="006B5BA0"/>
    <w:rsid w:val="006B67B6"/>
    <w:rsid w:val="006B7E4B"/>
    <w:rsid w:val="006C7E52"/>
    <w:rsid w:val="006E2258"/>
    <w:rsid w:val="006E4CEF"/>
    <w:rsid w:val="006E6087"/>
    <w:rsid w:val="006F0AEC"/>
    <w:rsid w:val="006F6444"/>
    <w:rsid w:val="007253C5"/>
    <w:rsid w:val="0074013E"/>
    <w:rsid w:val="00742EC1"/>
    <w:rsid w:val="00745195"/>
    <w:rsid w:val="007462C0"/>
    <w:rsid w:val="00754047"/>
    <w:rsid w:val="00757D07"/>
    <w:rsid w:val="00760970"/>
    <w:rsid w:val="0076152A"/>
    <w:rsid w:val="0076183B"/>
    <w:rsid w:val="00766BE5"/>
    <w:rsid w:val="00773378"/>
    <w:rsid w:val="00773E8E"/>
    <w:rsid w:val="007849E5"/>
    <w:rsid w:val="007A1931"/>
    <w:rsid w:val="007C0B75"/>
    <w:rsid w:val="007C607B"/>
    <w:rsid w:val="007D1FDF"/>
    <w:rsid w:val="007E55BB"/>
    <w:rsid w:val="007E61A5"/>
    <w:rsid w:val="007F7331"/>
    <w:rsid w:val="00803176"/>
    <w:rsid w:val="008033D2"/>
    <w:rsid w:val="00803C06"/>
    <w:rsid w:val="00814D6D"/>
    <w:rsid w:val="00823AEB"/>
    <w:rsid w:val="008409F1"/>
    <w:rsid w:val="00853852"/>
    <w:rsid w:val="00862256"/>
    <w:rsid w:val="00865631"/>
    <w:rsid w:val="00880FD8"/>
    <w:rsid w:val="00885401"/>
    <w:rsid w:val="00887A1F"/>
    <w:rsid w:val="008A4520"/>
    <w:rsid w:val="008A6BF5"/>
    <w:rsid w:val="008B0C55"/>
    <w:rsid w:val="008B28D8"/>
    <w:rsid w:val="008B3822"/>
    <w:rsid w:val="008C0B83"/>
    <w:rsid w:val="008C3769"/>
    <w:rsid w:val="008C4B82"/>
    <w:rsid w:val="008C6464"/>
    <w:rsid w:val="008D1F07"/>
    <w:rsid w:val="008D30BA"/>
    <w:rsid w:val="008D78A4"/>
    <w:rsid w:val="008E19DF"/>
    <w:rsid w:val="009054D2"/>
    <w:rsid w:val="00913B80"/>
    <w:rsid w:val="0092324A"/>
    <w:rsid w:val="00930114"/>
    <w:rsid w:val="00933D60"/>
    <w:rsid w:val="009403A3"/>
    <w:rsid w:val="00946DFC"/>
    <w:rsid w:val="00947EB7"/>
    <w:rsid w:val="00957EC6"/>
    <w:rsid w:val="00971536"/>
    <w:rsid w:val="00980B96"/>
    <w:rsid w:val="0098413B"/>
    <w:rsid w:val="00994AC7"/>
    <w:rsid w:val="009A5E93"/>
    <w:rsid w:val="009A72DE"/>
    <w:rsid w:val="009C6A38"/>
    <w:rsid w:val="009D09D0"/>
    <w:rsid w:val="009D0F58"/>
    <w:rsid w:val="009D363C"/>
    <w:rsid w:val="009D70E4"/>
    <w:rsid w:val="009D7443"/>
    <w:rsid w:val="00A02C8C"/>
    <w:rsid w:val="00A03F96"/>
    <w:rsid w:val="00A0479E"/>
    <w:rsid w:val="00A05C94"/>
    <w:rsid w:val="00A1134D"/>
    <w:rsid w:val="00A17865"/>
    <w:rsid w:val="00A17AE3"/>
    <w:rsid w:val="00A33955"/>
    <w:rsid w:val="00A40D7D"/>
    <w:rsid w:val="00A425AA"/>
    <w:rsid w:val="00A4645C"/>
    <w:rsid w:val="00A467F6"/>
    <w:rsid w:val="00A47395"/>
    <w:rsid w:val="00A5212E"/>
    <w:rsid w:val="00A62B70"/>
    <w:rsid w:val="00A74CF9"/>
    <w:rsid w:val="00A752AE"/>
    <w:rsid w:val="00A8638E"/>
    <w:rsid w:val="00A90BAD"/>
    <w:rsid w:val="00A9787D"/>
    <w:rsid w:val="00AA33B9"/>
    <w:rsid w:val="00AB0C35"/>
    <w:rsid w:val="00AB1D2E"/>
    <w:rsid w:val="00AC5549"/>
    <w:rsid w:val="00AC60A4"/>
    <w:rsid w:val="00AD240E"/>
    <w:rsid w:val="00AE369D"/>
    <w:rsid w:val="00AE4C6F"/>
    <w:rsid w:val="00AE6B07"/>
    <w:rsid w:val="00AE7625"/>
    <w:rsid w:val="00AF355E"/>
    <w:rsid w:val="00AF6EA7"/>
    <w:rsid w:val="00B012ED"/>
    <w:rsid w:val="00B10055"/>
    <w:rsid w:val="00B132BE"/>
    <w:rsid w:val="00B6245E"/>
    <w:rsid w:val="00B64032"/>
    <w:rsid w:val="00B6507E"/>
    <w:rsid w:val="00B7205E"/>
    <w:rsid w:val="00B81D3F"/>
    <w:rsid w:val="00B840C1"/>
    <w:rsid w:val="00B8512F"/>
    <w:rsid w:val="00B86656"/>
    <w:rsid w:val="00BA23A3"/>
    <w:rsid w:val="00BB7332"/>
    <w:rsid w:val="00BC14DE"/>
    <w:rsid w:val="00BC446E"/>
    <w:rsid w:val="00BD6573"/>
    <w:rsid w:val="00BF6416"/>
    <w:rsid w:val="00C14703"/>
    <w:rsid w:val="00C2400D"/>
    <w:rsid w:val="00C24916"/>
    <w:rsid w:val="00C26C29"/>
    <w:rsid w:val="00C31CA5"/>
    <w:rsid w:val="00C413E8"/>
    <w:rsid w:val="00C4224A"/>
    <w:rsid w:val="00C514FC"/>
    <w:rsid w:val="00C55E57"/>
    <w:rsid w:val="00C6786E"/>
    <w:rsid w:val="00C948AF"/>
    <w:rsid w:val="00CA02F7"/>
    <w:rsid w:val="00CA1BC2"/>
    <w:rsid w:val="00CC0D0E"/>
    <w:rsid w:val="00CD6EA8"/>
    <w:rsid w:val="00CE6CBC"/>
    <w:rsid w:val="00CF1827"/>
    <w:rsid w:val="00D20095"/>
    <w:rsid w:val="00D277CA"/>
    <w:rsid w:val="00D404D1"/>
    <w:rsid w:val="00D412DB"/>
    <w:rsid w:val="00D5332F"/>
    <w:rsid w:val="00D63B6E"/>
    <w:rsid w:val="00D67C28"/>
    <w:rsid w:val="00D764CF"/>
    <w:rsid w:val="00D84A64"/>
    <w:rsid w:val="00D85659"/>
    <w:rsid w:val="00DB09A1"/>
    <w:rsid w:val="00DB2381"/>
    <w:rsid w:val="00DC34E2"/>
    <w:rsid w:val="00DD77B2"/>
    <w:rsid w:val="00DE003E"/>
    <w:rsid w:val="00DE454C"/>
    <w:rsid w:val="00DF4D95"/>
    <w:rsid w:val="00DF78C0"/>
    <w:rsid w:val="00E003D1"/>
    <w:rsid w:val="00E0517D"/>
    <w:rsid w:val="00E175E6"/>
    <w:rsid w:val="00E31031"/>
    <w:rsid w:val="00E41B92"/>
    <w:rsid w:val="00E41F08"/>
    <w:rsid w:val="00E54BDD"/>
    <w:rsid w:val="00E657FD"/>
    <w:rsid w:val="00E811FA"/>
    <w:rsid w:val="00E85B6F"/>
    <w:rsid w:val="00E94F7A"/>
    <w:rsid w:val="00EA42D8"/>
    <w:rsid w:val="00EA67F6"/>
    <w:rsid w:val="00EB0E1E"/>
    <w:rsid w:val="00EC21D2"/>
    <w:rsid w:val="00EC3541"/>
    <w:rsid w:val="00EC4947"/>
    <w:rsid w:val="00EC5270"/>
    <w:rsid w:val="00ED1A5A"/>
    <w:rsid w:val="00EE547B"/>
    <w:rsid w:val="00EF0CDE"/>
    <w:rsid w:val="00EF6B17"/>
    <w:rsid w:val="00F013EC"/>
    <w:rsid w:val="00F03291"/>
    <w:rsid w:val="00F16F0C"/>
    <w:rsid w:val="00F16F1A"/>
    <w:rsid w:val="00F20FC4"/>
    <w:rsid w:val="00F221E1"/>
    <w:rsid w:val="00F3006C"/>
    <w:rsid w:val="00F474D0"/>
    <w:rsid w:val="00F5109D"/>
    <w:rsid w:val="00F550FC"/>
    <w:rsid w:val="00F72302"/>
    <w:rsid w:val="00F843E3"/>
    <w:rsid w:val="00F93F8E"/>
    <w:rsid w:val="00FB48B1"/>
    <w:rsid w:val="00FB604C"/>
    <w:rsid w:val="00FD5A32"/>
    <w:rsid w:val="00FE2F11"/>
    <w:rsid w:val="00FE7EB1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7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0155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B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28D8"/>
  </w:style>
  <w:style w:type="paragraph" w:styleId="a8">
    <w:name w:val="footer"/>
    <w:basedOn w:val="a"/>
    <w:link w:val="a9"/>
    <w:uiPriority w:val="99"/>
    <w:unhideWhenUsed/>
    <w:rsid w:val="008B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8D8"/>
  </w:style>
  <w:style w:type="table" w:styleId="aa">
    <w:name w:val="Table Grid"/>
    <w:basedOn w:val="a1"/>
    <w:uiPriority w:val="59"/>
    <w:rsid w:val="008B2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6015C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55BB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5829FB"/>
    <w:rPr>
      <w:b/>
      <w:bCs/>
    </w:rPr>
  </w:style>
  <w:style w:type="character" w:customStyle="1" w:styleId="apple-converted-space">
    <w:name w:val="apple-converted-space"/>
    <w:basedOn w:val="a0"/>
    <w:rsid w:val="005829FB"/>
  </w:style>
  <w:style w:type="character" w:styleId="af">
    <w:name w:val="Emphasis"/>
    <w:basedOn w:val="a0"/>
    <w:uiPriority w:val="20"/>
    <w:qFormat/>
    <w:rsid w:val="00E657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7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0155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B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28D8"/>
  </w:style>
  <w:style w:type="paragraph" w:styleId="a8">
    <w:name w:val="footer"/>
    <w:basedOn w:val="a"/>
    <w:link w:val="a9"/>
    <w:uiPriority w:val="99"/>
    <w:unhideWhenUsed/>
    <w:rsid w:val="008B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8D8"/>
  </w:style>
  <w:style w:type="table" w:styleId="aa">
    <w:name w:val="Table Grid"/>
    <w:basedOn w:val="a1"/>
    <w:uiPriority w:val="59"/>
    <w:rsid w:val="008B2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6015C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55BB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5829FB"/>
    <w:rPr>
      <w:b/>
      <w:bCs/>
    </w:rPr>
  </w:style>
  <w:style w:type="character" w:customStyle="1" w:styleId="apple-converted-space">
    <w:name w:val="apple-converted-space"/>
    <w:basedOn w:val="a0"/>
    <w:rsid w:val="005829FB"/>
  </w:style>
  <w:style w:type="character" w:styleId="af">
    <w:name w:val="Emphasis"/>
    <w:basedOn w:val="a0"/>
    <w:uiPriority w:val="20"/>
    <w:qFormat/>
    <w:rsid w:val="00E657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obraz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hingivers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6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Таня Веселова</cp:lastModifiedBy>
  <cp:revision>17</cp:revision>
  <cp:lastPrinted>2014-03-25T11:05:00Z</cp:lastPrinted>
  <dcterms:created xsi:type="dcterms:W3CDTF">2015-04-08T11:31:00Z</dcterms:created>
  <dcterms:modified xsi:type="dcterms:W3CDTF">2016-04-06T08:16:00Z</dcterms:modified>
</cp:coreProperties>
</file>