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93722" w14:textId="77777777" w:rsidR="004F7188" w:rsidRPr="009B48CF" w:rsidRDefault="004F7188" w:rsidP="004F7188">
      <w:pPr>
        <w:ind w:firstLine="567"/>
        <w:jc w:val="right"/>
        <w:rPr>
          <w:rFonts w:ascii="Times New Roman" w:hAnsi="Times New Roman"/>
          <w:b/>
        </w:rPr>
      </w:pPr>
      <w:r w:rsidRPr="009B48CF">
        <w:rPr>
          <w:rFonts w:ascii="Times New Roman" w:hAnsi="Times New Roman"/>
          <w:b/>
        </w:rPr>
        <w:t xml:space="preserve">Приложение 3. </w:t>
      </w:r>
    </w:p>
    <w:p w14:paraId="3E54D73D" w14:textId="77777777" w:rsidR="004F7188" w:rsidRPr="009B48CF" w:rsidRDefault="004F7188" w:rsidP="004F7188">
      <w:pPr>
        <w:jc w:val="center"/>
        <w:rPr>
          <w:rFonts w:ascii="Times New Roman" w:hAnsi="Times New Roman"/>
          <w:b/>
          <w:bCs/>
        </w:rPr>
      </w:pPr>
      <w:r w:rsidRPr="009B48CF">
        <w:rPr>
          <w:rFonts w:ascii="Times New Roman" w:hAnsi="Times New Roman"/>
          <w:b/>
          <w:color w:val="000000"/>
        </w:rPr>
        <w:t>Форма заявки на К</w:t>
      </w:r>
      <w:r w:rsidRPr="009B48CF">
        <w:rPr>
          <w:rFonts w:ascii="Times New Roman" w:hAnsi="Times New Roman"/>
          <w:b/>
        </w:rPr>
        <w:t xml:space="preserve">онкурс </w:t>
      </w:r>
      <w:r w:rsidRPr="009B48CF">
        <w:rPr>
          <w:rFonts w:ascii="Times New Roman" w:hAnsi="Times New Roman"/>
          <w:b/>
          <w:bCs/>
        </w:rPr>
        <w:t>школ</w:t>
      </w:r>
      <w:r>
        <w:rPr>
          <w:rFonts w:ascii="Times New Roman" w:hAnsi="Times New Roman"/>
          <w:b/>
          <w:bCs/>
        </w:rPr>
        <w:t>,</w:t>
      </w:r>
      <w:r w:rsidRPr="009B48CF">
        <w:t xml:space="preserve"> </w:t>
      </w:r>
      <w:r w:rsidRPr="009B48CF">
        <w:rPr>
          <w:rFonts w:ascii="Times New Roman" w:hAnsi="Times New Roman"/>
          <w:b/>
          <w:bCs/>
        </w:rPr>
        <w:t xml:space="preserve">внедряющих сетевые стандарты «Школы </w:t>
      </w:r>
      <w:proofErr w:type="spellStart"/>
      <w:r w:rsidRPr="009B48CF">
        <w:rPr>
          <w:rFonts w:ascii="Times New Roman" w:hAnsi="Times New Roman"/>
          <w:b/>
          <w:bCs/>
        </w:rPr>
        <w:t>Росатома</w:t>
      </w:r>
      <w:proofErr w:type="spellEnd"/>
      <w:r w:rsidRPr="009B48CF">
        <w:rPr>
          <w:rFonts w:ascii="Times New Roman" w:hAnsi="Times New Roman"/>
          <w:b/>
          <w:bCs/>
        </w:rPr>
        <w:t>» в условиях введения ФГОС основного и среднего общего образования</w:t>
      </w:r>
      <w:r>
        <w:rPr>
          <w:rFonts w:ascii="Times New Roman" w:hAnsi="Times New Roman"/>
          <w:b/>
          <w:bCs/>
        </w:rPr>
        <w:t>.</w:t>
      </w:r>
    </w:p>
    <w:p w14:paraId="57D2085D" w14:textId="77777777" w:rsidR="004F7188" w:rsidRPr="009B48CF" w:rsidRDefault="004F7188" w:rsidP="004F7188">
      <w:pPr>
        <w:jc w:val="center"/>
        <w:rPr>
          <w:rFonts w:ascii="Times New Roman" w:hAnsi="Times New Roman"/>
          <w:b/>
          <w:lang w:val="en-US"/>
        </w:rPr>
      </w:pPr>
    </w:p>
    <w:p w14:paraId="2F97C362" w14:textId="77777777" w:rsidR="004F7188" w:rsidRPr="00624D44" w:rsidRDefault="004F7188" w:rsidP="004F7188">
      <w:pPr>
        <w:ind w:firstLine="567"/>
        <w:jc w:val="both"/>
        <w:rPr>
          <w:rFonts w:ascii="Times New Roman" w:hAnsi="Times New Roman"/>
          <w:bCs/>
        </w:rPr>
      </w:pPr>
      <w:r w:rsidRPr="00624D44">
        <w:rPr>
          <w:rFonts w:ascii="Times New Roman" w:hAnsi="Times New Roman"/>
          <w:bCs/>
        </w:rPr>
        <w:t xml:space="preserve">Заявка размещается на сайте проекта «Школа </w:t>
      </w:r>
      <w:proofErr w:type="spellStart"/>
      <w:r w:rsidRPr="00624D44">
        <w:rPr>
          <w:rFonts w:ascii="Times New Roman" w:hAnsi="Times New Roman"/>
          <w:bCs/>
        </w:rPr>
        <w:t>Росатома</w:t>
      </w:r>
      <w:proofErr w:type="spellEnd"/>
      <w:r w:rsidRPr="00624D44">
        <w:rPr>
          <w:rFonts w:ascii="Times New Roman" w:hAnsi="Times New Roman"/>
          <w:bCs/>
        </w:rPr>
        <w:t>» в электронном виде и содержит несколько файлов в формате MS</w:t>
      </w:r>
      <w:r w:rsidRPr="00624D44">
        <w:rPr>
          <w:rFonts w:ascii="Times New Roman" w:hAnsi="Times New Roman"/>
          <w:bCs/>
          <w:lang w:val="en-US"/>
        </w:rPr>
        <w:t>Word (</w:t>
      </w:r>
      <w:r w:rsidRPr="00501B63">
        <w:rPr>
          <w:rFonts w:ascii="Times New Roman" w:hAnsi="Times New Roman"/>
          <w:bCs/>
        </w:rPr>
        <w:t>без по</w:t>
      </w:r>
      <w:r>
        <w:rPr>
          <w:rFonts w:ascii="Times New Roman" w:hAnsi="Times New Roman"/>
          <w:bCs/>
        </w:rPr>
        <w:t>дписи руководителя образовательной организации</w:t>
      </w:r>
      <w:r w:rsidRPr="00624D44">
        <w:rPr>
          <w:rFonts w:ascii="Times New Roman" w:hAnsi="Times New Roman"/>
          <w:bCs/>
          <w:lang w:val="en-US"/>
        </w:rPr>
        <w:t xml:space="preserve">) </w:t>
      </w:r>
      <w:r w:rsidRPr="00624D44">
        <w:rPr>
          <w:rFonts w:ascii="Times New Roman" w:hAnsi="Times New Roman"/>
          <w:bCs/>
        </w:rPr>
        <w:t xml:space="preserve">и </w:t>
      </w:r>
      <w:r>
        <w:rPr>
          <w:rFonts w:ascii="Times New Roman" w:hAnsi="Times New Roman"/>
          <w:bCs/>
        </w:rPr>
        <w:t xml:space="preserve">формате </w:t>
      </w:r>
      <w:r>
        <w:rPr>
          <w:rFonts w:ascii="Times New Roman" w:hAnsi="Times New Roman"/>
          <w:bCs/>
          <w:lang w:val="en-US"/>
        </w:rPr>
        <w:t>*</w:t>
      </w:r>
      <w:proofErr w:type="spellStart"/>
      <w:r w:rsidRPr="00624D44">
        <w:rPr>
          <w:rFonts w:ascii="Times New Roman" w:hAnsi="Times New Roman"/>
          <w:bCs/>
          <w:lang w:val="en-US"/>
        </w:rPr>
        <w:t>pdf</w:t>
      </w:r>
      <w:proofErr w:type="spellEnd"/>
      <w:r w:rsidRPr="00624D44">
        <w:rPr>
          <w:rFonts w:ascii="Times New Roman" w:hAnsi="Times New Roman"/>
          <w:bCs/>
          <w:lang w:val="en-US"/>
        </w:rPr>
        <w:t xml:space="preserve"> </w:t>
      </w:r>
      <w:r w:rsidRPr="00624D44">
        <w:rPr>
          <w:rFonts w:ascii="Times New Roman" w:hAnsi="Times New Roman"/>
          <w:bCs/>
        </w:rPr>
        <w:t xml:space="preserve">с подписью руководителя </w:t>
      </w:r>
      <w:r>
        <w:rPr>
          <w:rFonts w:ascii="Times New Roman" w:hAnsi="Times New Roman"/>
          <w:bCs/>
        </w:rPr>
        <w:t>образовательной организации</w:t>
      </w:r>
      <w:r w:rsidRPr="00624D44">
        <w:rPr>
          <w:rFonts w:ascii="Times New Roman" w:hAnsi="Times New Roman"/>
          <w:bCs/>
        </w:rPr>
        <w:t>.</w:t>
      </w:r>
    </w:p>
    <w:p w14:paraId="6C2F5A25" w14:textId="77777777" w:rsidR="004F7188" w:rsidRPr="009B48CF" w:rsidRDefault="004F7188" w:rsidP="004F7188">
      <w:pPr>
        <w:ind w:firstLine="426"/>
        <w:jc w:val="both"/>
        <w:rPr>
          <w:rFonts w:ascii="Times New Roman" w:hAnsi="Times New Roman"/>
          <w:b/>
          <w:bCs/>
        </w:rPr>
      </w:pPr>
      <w:r w:rsidRPr="009B48CF">
        <w:rPr>
          <w:rFonts w:ascii="Times New Roman" w:hAnsi="Times New Roman"/>
          <w:b/>
          <w:bCs/>
        </w:rPr>
        <w:t>Перечень размещаемых в заявке файлов:</w:t>
      </w:r>
    </w:p>
    <w:p w14:paraId="6FA22B95" w14:textId="77777777" w:rsidR="004F7188" w:rsidRPr="009B48CF" w:rsidRDefault="004F7188" w:rsidP="004F7188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9B48CF">
        <w:rPr>
          <w:rFonts w:ascii="Times New Roman" w:hAnsi="Times New Roman"/>
          <w:b/>
        </w:rPr>
        <w:t>Паспортная информация</w:t>
      </w:r>
      <w:r w:rsidRPr="009B48CF">
        <w:rPr>
          <w:rFonts w:ascii="Times New Roman" w:hAnsi="Times New Roman"/>
        </w:rPr>
        <w:t xml:space="preserve"> образовательной организации (требования к структуре и содержанию представлены в Приложении 3.1);</w:t>
      </w:r>
    </w:p>
    <w:p w14:paraId="3B6EF3EE" w14:textId="77777777" w:rsidR="004F7188" w:rsidRPr="009B48CF" w:rsidRDefault="004F7188" w:rsidP="004F7188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i/>
        </w:rPr>
      </w:pPr>
      <w:r w:rsidRPr="009B48CF">
        <w:rPr>
          <w:rFonts w:ascii="Times New Roman" w:eastAsia="Times New Roman" w:hAnsi="Times New Roman"/>
          <w:b/>
        </w:rPr>
        <w:t>Краткие конспекты ООП</w:t>
      </w:r>
      <w:r w:rsidRPr="009B48CF">
        <w:rPr>
          <w:rFonts w:ascii="Times New Roman" w:eastAsia="Times New Roman" w:hAnsi="Times New Roman"/>
        </w:rPr>
        <w:t xml:space="preserve"> основного общего образования и ООП среднего общего образования, которые будут разработаны в случае победы в конкурсе и ссылка на размещенный</w:t>
      </w:r>
      <w:r w:rsidRPr="009B48CF">
        <w:rPr>
          <w:rFonts w:ascii="Times New Roman" w:eastAsia="Times New Roman" w:hAnsi="Times New Roman"/>
          <w:b/>
        </w:rPr>
        <w:t xml:space="preserve"> </w:t>
      </w:r>
      <w:r w:rsidRPr="00501B63">
        <w:rPr>
          <w:rFonts w:ascii="Times New Roman" w:eastAsia="Times New Roman" w:hAnsi="Times New Roman"/>
        </w:rPr>
        <w:t xml:space="preserve">на </w:t>
      </w:r>
      <w:proofErr w:type="spellStart"/>
      <w:r w:rsidRPr="00501B63">
        <w:rPr>
          <w:rFonts w:ascii="Times New Roman" w:eastAsia="Times New Roman" w:hAnsi="Times New Roman"/>
        </w:rPr>
        <w:t>видеохостинге</w:t>
      </w:r>
      <w:proofErr w:type="spellEnd"/>
      <w:r w:rsidRPr="00501B63">
        <w:rPr>
          <w:rFonts w:ascii="Times New Roman" w:eastAsia="Times New Roman" w:hAnsi="Times New Roman"/>
        </w:rPr>
        <w:t xml:space="preserve"> </w:t>
      </w:r>
      <w:r w:rsidRPr="00501B63">
        <w:rPr>
          <w:rFonts w:ascii="Times New Roman" w:eastAsia="Times New Roman" w:hAnsi="Times New Roman"/>
          <w:lang w:val="en-US"/>
        </w:rPr>
        <w:t>Y</w:t>
      </w:r>
      <w:proofErr w:type="spellStart"/>
      <w:r w:rsidRPr="00501B63">
        <w:rPr>
          <w:rFonts w:ascii="Times New Roman" w:eastAsia="Times New Roman" w:hAnsi="Times New Roman"/>
        </w:rPr>
        <w:t>ouTube</w:t>
      </w:r>
      <w:proofErr w:type="spellEnd"/>
      <w:r w:rsidRPr="00501B63">
        <w:rPr>
          <w:rFonts w:ascii="Times New Roman" w:eastAsia="Times New Roman" w:hAnsi="Times New Roman"/>
        </w:rPr>
        <w:t xml:space="preserve"> </w:t>
      </w:r>
      <w:r w:rsidRPr="009B48CF">
        <w:rPr>
          <w:rFonts w:ascii="Times New Roman" w:eastAsia="Times New Roman" w:hAnsi="Times New Roman"/>
          <w:b/>
        </w:rPr>
        <w:t>пятиминутный видеоролик</w:t>
      </w:r>
      <w:r w:rsidRPr="009B48CF">
        <w:rPr>
          <w:rFonts w:ascii="Times New Roman" w:eastAsia="Times New Roman" w:hAnsi="Times New Roman"/>
        </w:rPr>
        <w:t xml:space="preserve">, представляющий развивающую среду основной школы, которая уже существует на данный момент </w:t>
      </w:r>
      <w:r w:rsidRPr="009B48CF">
        <w:rPr>
          <w:rFonts w:ascii="Times New Roman" w:hAnsi="Times New Roman"/>
        </w:rPr>
        <w:t>(требования к структуре и содержанию краткого конспекта ООП основного общего образования, среднего общего образования и видеоролику представлены в Приложении 3.2)</w:t>
      </w:r>
      <w:r w:rsidRPr="009B48CF">
        <w:rPr>
          <w:rFonts w:ascii="Times New Roman" w:eastAsia="Times New Roman" w:hAnsi="Times New Roman"/>
        </w:rPr>
        <w:t>;</w:t>
      </w:r>
    </w:p>
    <w:p w14:paraId="2A90D498" w14:textId="77777777" w:rsidR="004F7188" w:rsidRPr="009B48CF" w:rsidRDefault="004F7188" w:rsidP="004F7188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i/>
        </w:rPr>
      </w:pPr>
      <w:r w:rsidRPr="009B48CF">
        <w:rPr>
          <w:rFonts w:ascii="Times New Roman" w:eastAsia="Times New Roman" w:hAnsi="Times New Roman"/>
          <w:b/>
        </w:rPr>
        <w:t>Визуализированный план и проект сметы</w:t>
      </w:r>
      <w:r w:rsidRPr="009B48CF">
        <w:rPr>
          <w:rFonts w:ascii="Times New Roman" w:eastAsia="Times New Roman" w:hAnsi="Times New Roman"/>
        </w:rPr>
        <w:t xml:space="preserve"> для обустройства в школе интерактивного современного высокотехнологичного свободного пространства </w:t>
      </w:r>
      <w:r w:rsidRPr="00624D44">
        <w:rPr>
          <w:rFonts w:ascii="Times New Roman" w:eastAsia="Times New Roman" w:hAnsi="Times New Roman"/>
        </w:rPr>
        <w:t>«</w:t>
      </w:r>
      <w:proofErr w:type="spellStart"/>
      <w:r w:rsidRPr="00501B63">
        <w:rPr>
          <w:rFonts w:ascii="Times New Roman" w:eastAsia="Times New Roman" w:hAnsi="Times New Roman"/>
        </w:rPr>
        <w:t>Open</w:t>
      </w:r>
      <w:proofErr w:type="spellEnd"/>
      <w:r w:rsidRPr="00624D44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Space</w:t>
      </w:r>
      <w:proofErr w:type="spellEnd"/>
      <w:r w:rsidRPr="00624D44">
        <w:rPr>
          <w:rFonts w:ascii="Times New Roman" w:eastAsia="Times New Roman" w:hAnsi="Times New Roman"/>
        </w:rPr>
        <w:t>»</w:t>
      </w:r>
      <w:r w:rsidRPr="009B48CF">
        <w:rPr>
          <w:rFonts w:ascii="Times New Roman" w:eastAsia="Times New Roman" w:hAnsi="Times New Roman"/>
        </w:rPr>
        <w:t xml:space="preserve"> в соответствии с сетевыми стандартами, представленн</w:t>
      </w:r>
      <w:r>
        <w:rPr>
          <w:rFonts w:ascii="Times New Roman" w:eastAsia="Times New Roman" w:hAnsi="Times New Roman"/>
        </w:rPr>
        <w:t>ыми в Приложении 2 Положения о К</w:t>
      </w:r>
      <w:r w:rsidRPr="009B48CF">
        <w:rPr>
          <w:rFonts w:ascii="Times New Roman" w:eastAsia="Times New Roman" w:hAnsi="Times New Roman"/>
        </w:rPr>
        <w:t>онкурсе (</w:t>
      </w:r>
      <w:r w:rsidRPr="009B48CF">
        <w:rPr>
          <w:rFonts w:ascii="Times New Roman" w:hAnsi="Times New Roman"/>
        </w:rPr>
        <w:t>требования к структуре и содержанию представлены в Приложении 3.3);</w:t>
      </w:r>
    </w:p>
    <w:p w14:paraId="11388A9C" w14:textId="77777777" w:rsidR="004F7188" w:rsidRPr="009B48CF" w:rsidRDefault="004F7188" w:rsidP="004F7188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i/>
        </w:rPr>
      </w:pPr>
      <w:r w:rsidRPr="009B48CF">
        <w:rPr>
          <w:rFonts w:ascii="Times New Roman" w:eastAsia="Times New Roman" w:hAnsi="Times New Roman"/>
          <w:b/>
        </w:rPr>
        <w:t xml:space="preserve">Письменное согласие учредителя </w:t>
      </w:r>
      <w:r>
        <w:rPr>
          <w:rFonts w:ascii="Times New Roman" w:eastAsia="Times New Roman" w:hAnsi="Times New Roman"/>
        </w:rPr>
        <w:t>в случае победы школы в К</w:t>
      </w:r>
      <w:r w:rsidRPr="009B48CF">
        <w:rPr>
          <w:rFonts w:ascii="Times New Roman" w:eastAsia="Times New Roman" w:hAnsi="Times New Roman"/>
        </w:rPr>
        <w:t xml:space="preserve">онкурсе вложить средства муниципального бюджета в создание интерактивного современного высокотехнологичного свободного пространства </w:t>
      </w:r>
      <w:r w:rsidRPr="00624D44">
        <w:rPr>
          <w:rFonts w:ascii="Times New Roman" w:eastAsia="Times New Roman" w:hAnsi="Times New Roman"/>
        </w:rPr>
        <w:t>«</w:t>
      </w:r>
      <w:proofErr w:type="spellStart"/>
      <w:r w:rsidRPr="00501B63">
        <w:rPr>
          <w:rFonts w:ascii="Times New Roman" w:eastAsia="Times New Roman" w:hAnsi="Times New Roman"/>
        </w:rPr>
        <w:t>Open</w:t>
      </w:r>
      <w:proofErr w:type="spellEnd"/>
      <w:r w:rsidRPr="00624D44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Space</w:t>
      </w:r>
      <w:proofErr w:type="spellEnd"/>
      <w:r w:rsidRPr="00624D44">
        <w:rPr>
          <w:rFonts w:ascii="Times New Roman" w:eastAsia="Times New Roman" w:hAnsi="Times New Roman"/>
        </w:rPr>
        <w:t xml:space="preserve">» </w:t>
      </w:r>
      <w:r w:rsidRPr="009B48CF">
        <w:rPr>
          <w:rFonts w:ascii="Times New Roman" w:eastAsia="Times New Roman" w:hAnsi="Times New Roman"/>
        </w:rPr>
        <w:t>для реализации в нем и в первой, и во второй половине дня разнообразной (в том числе разновозрастной) деятельности учащихся 9-11 классов в рамках реализации их индивидуальных учебных планов в соответствии с сетевыми стандартами в школе-победителе Конкурса в общем объеме 6 млн. рублей (по 2 млн. рублей в течение трех лет). Фо</w:t>
      </w:r>
      <w:r>
        <w:rPr>
          <w:rFonts w:ascii="Times New Roman" w:eastAsia="Times New Roman" w:hAnsi="Times New Roman"/>
        </w:rPr>
        <w:t>рма документа произвольная. На К</w:t>
      </w:r>
      <w:r w:rsidRPr="009B48CF">
        <w:rPr>
          <w:rFonts w:ascii="Times New Roman" w:eastAsia="Times New Roman" w:hAnsi="Times New Roman"/>
        </w:rPr>
        <w:t>онкурс предоставляется скан документа.</w:t>
      </w:r>
    </w:p>
    <w:p w14:paraId="412A4FC6" w14:textId="77777777" w:rsidR="004F7188" w:rsidRPr="009B48CF" w:rsidRDefault="004F7188" w:rsidP="004F7188">
      <w:pPr>
        <w:tabs>
          <w:tab w:val="left" w:pos="993"/>
        </w:tabs>
        <w:jc w:val="right"/>
        <w:rPr>
          <w:rFonts w:ascii="Times New Roman" w:hAnsi="Times New Roman"/>
          <w:b/>
        </w:rPr>
      </w:pPr>
      <w:r w:rsidRPr="009B48CF">
        <w:rPr>
          <w:rFonts w:ascii="Times New Roman" w:hAnsi="Times New Roman"/>
          <w:b/>
        </w:rPr>
        <w:t>Приложение 3.1</w:t>
      </w:r>
      <w:r>
        <w:rPr>
          <w:rFonts w:ascii="Times New Roman" w:hAnsi="Times New Roman"/>
          <w:b/>
        </w:rPr>
        <w:t>.</w:t>
      </w:r>
    </w:p>
    <w:p w14:paraId="0F433540" w14:textId="77777777" w:rsidR="004F7188" w:rsidRPr="009B48CF" w:rsidRDefault="004F7188" w:rsidP="004F7188">
      <w:pPr>
        <w:tabs>
          <w:tab w:val="left" w:pos="993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Паспортная информация образовательной организации</w:t>
      </w:r>
    </w:p>
    <w:p w14:paraId="205E9552" w14:textId="77777777" w:rsidR="004F7188" w:rsidRPr="006F4970" w:rsidRDefault="004F7188" w:rsidP="004F7188">
      <w:pPr>
        <w:tabs>
          <w:tab w:val="left" w:pos="993"/>
        </w:tabs>
        <w:jc w:val="center"/>
        <w:rPr>
          <w:rFonts w:ascii="Times New Roman" w:hAnsi="Times New Roman"/>
        </w:rPr>
      </w:pPr>
      <w:r w:rsidRPr="006F4970">
        <w:rPr>
          <w:rFonts w:ascii="Times New Roman" w:hAnsi="Times New Roman"/>
        </w:rPr>
        <w:t xml:space="preserve">(предоставляется один файл только в формате </w:t>
      </w:r>
      <w:r w:rsidRPr="006F4970">
        <w:rPr>
          <w:rFonts w:ascii="Times New Roman" w:hAnsi="Times New Roman"/>
          <w:lang w:val="en-US"/>
        </w:rPr>
        <w:t>*</w:t>
      </w:r>
      <w:proofErr w:type="spellStart"/>
      <w:r w:rsidRPr="006F4970">
        <w:rPr>
          <w:rFonts w:ascii="Times New Roman" w:hAnsi="Times New Roman"/>
          <w:lang w:val="en-US"/>
        </w:rPr>
        <w:t>pdf</w:t>
      </w:r>
      <w:proofErr w:type="spellEnd"/>
      <w:r w:rsidRPr="006F4970">
        <w:rPr>
          <w:rFonts w:ascii="Times New Roman" w:hAnsi="Times New Roman"/>
        </w:rPr>
        <w:t xml:space="preserve"> с подписью представителя учредителя образовательной организации)</w:t>
      </w:r>
    </w:p>
    <w:p w14:paraId="67931FB0" w14:textId="77777777" w:rsidR="004F7188" w:rsidRPr="009B48CF" w:rsidRDefault="004F7188" w:rsidP="004F7188">
      <w:pPr>
        <w:tabs>
          <w:tab w:val="left" w:pos="993"/>
        </w:tabs>
        <w:jc w:val="center"/>
        <w:rPr>
          <w:rFonts w:ascii="Times New Roman" w:hAnsi="Times New Roman"/>
          <w:b/>
        </w:rPr>
      </w:pPr>
    </w:p>
    <w:p w14:paraId="123385EC" w14:textId="77777777" w:rsidR="004F7188" w:rsidRDefault="004F7188" w:rsidP="004F718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ind w:left="567" w:firstLine="0"/>
        <w:rPr>
          <w:rFonts w:ascii="Times New Roman" w:hAnsi="Times New Roman"/>
          <w:b/>
        </w:rPr>
      </w:pPr>
      <w:r w:rsidRPr="009B48CF">
        <w:rPr>
          <w:rFonts w:ascii="Times New Roman" w:hAnsi="Times New Roman"/>
          <w:b/>
        </w:rPr>
        <w:t>Общая информация</w:t>
      </w:r>
      <w:r>
        <w:rPr>
          <w:rFonts w:ascii="Times New Roman" w:hAnsi="Times New Roman"/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070"/>
      </w:tblGrid>
      <w:tr w:rsidR="004F7188" w:rsidRPr="00522C7B" w14:paraId="0097E12F" w14:textId="77777777" w:rsidTr="005C694D">
        <w:tc>
          <w:tcPr>
            <w:tcW w:w="675" w:type="dxa"/>
          </w:tcPr>
          <w:p w14:paraId="5DA56030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20" w:type="dxa"/>
          </w:tcPr>
          <w:p w14:paraId="2C67E6C8" w14:textId="77777777" w:rsidR="004F7188" w:rsidRPr="00522C7B" w:rsidRDefault="004F7188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 w:rsidRPr="00522C7B">
              <w:rPr>
                <w:rFonts w:ascii="Times New Roman" w:hAnsi="Times New Roman"/>
                <w:bCs/>
              </w:rPr>
              <w:t>Наименование образовательной организации (по Уставу)</w:t>
            </w:r>
          </w:p>
        </w:tc>
        <w:tc>
          <w:tcPr>
            <w:tcW w:w="4070" w:type="dxa"/>
          </w:tcPr>
          <w:p w14:paraId="290D5C3A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F7188" w:rsidRPr="00522C7B" w14:paraId="69E0751F" w14:textId="77777777" w:rsidTr="005C694D">
        <w:tc>
          <w:tcPr>
            <w:tcW w:w="675" w:type="dxa"/>
          </w:tcPr>
          <w:p w14:paraId="5DA67FD2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20" w:type="dxa"/>
          </w:tcPr>
          <w:p w14:paraId="57827A86" w14:textId="77777777" w:rsidR="004F7188" w:rsidRPr="00522C7B" w:rsidRDefault="004F7188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 w:rsidRPr="006F4970">
              <w:rPr>
                <w:rFonts w:ascii="Times New Roman" w:hAnsi="Times New Roman"/>
                <w:bCs/>
              </w:rPr>
              <w:t>Руководитель образовательной организации (ФИО)</w:t>
            </w:r>
          </w:p>
        </w:tc>
        <w:tc>
          <w:tcPr>
            <w:tcW w:w="4070" w:type="dxa"/>
          </w:tcPr>
          <w:p w14:paraId="43A346D0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F7188" w:rsidRPr="00522C7B" w14:paraId="3FD45046" w14:textId="77777777" w:rsidTr="005C694D">
        <w:tc>
          <w:tcPr>
            <w:tcW w:w="675" w:type="dxa"/>
          </w:tcPr>
          <w:p w14:paraId="62FA251D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820" w:type="dxa"/>
          </w:tcPr>
          <w:p w14:paraId="316EB73B" w14:textId="77777777" w:rsidR="004F7188" w:rsidRPr="00522C7B" w:rsidRDefault="004F7188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522C7B">
              <w:rPr>
                <w:rFonts w:ascii="Times New Roman" w:hAnsi="Times New Roman"/>
              </w:rPr>
              <w:t>Фактический адрес нахождения образовательной организации (включая субъект Российской Федерации, город, улицу, дом, почтовый индекс)</w:t>
            </w:r>
          </w:p>
        </w:tc>
        <w:tc>
          <w:tcPr>
            <w:tcW w:w="4070" w:type="dxa"/>
          </w:tcPr>
          <w:p w14:paraId="7F782946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F7188" w:rsidRPr="00522C7B" w14:paraId="34528608" w14:textId="77777777" w:rsidTr="005C694D">
        <w:tc>
          <w:tcPr>
            <w:tcW w:w="675" w:type="dxa"/>
          </w:tcPr>
          <w:p w14:paraId="4F18725C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820" w:type="dxa"/>
          </w:tcPr>
          <w:p w14:paraId="77E80098" w14:textId="77777777" w:rsidR="004F7188" w:rsidRPr="00522C7B" w:rsidRDefault="004F7188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522C7B">
              <w:rPr>
                <w:rFonts w:ascii="Times New Roman" w:hAnsi="Times New Roman"/>
              </w:rPr>
              <w:t xml:space="preserve">Номер телефона </w:t>
            </w:r>
            <w:r w:rsidRPr="00522C7B">
              <w:rPr>
                <w:rFonts w:ascii="Times New Roman" w:hAnsi="Times New Roman"/>
                <w:bCs/>
              </w:rPr>
              <w:t>образовательной организации</w:t>
            </w:r>
            <w:r w:rsidRPr="00522C7B">
              <w:rPr>
                <w:rFonts w:ascii="Times New Roman" w:hAnsi="Times New Roman"/>
              </w:rPr>
              <w:t xml:space="preserve"> (с указанием кода города)</w:t>
            </w:r>
          </w:p>
        </w:tc>
        <w:tc>
          <w:tcPr>
            <w:tcW w:w="4070" w:type="dxa"/>
          </w:tcPr>
          <w:p w14:paraId="1A6BCADF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F7188" w:rsidRPr="00522C7B" w14:paraId="79FFC10E" w14:textId="77777777" w:rsidTr="005C694D">
        <w:tc>
          <w:tcPr>
            <w:tcW w:w="675" w:type="dxa"/>
          </w:tcPr>
          <w:p w14:paraId="5CECC383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820" w:type="dxa"/>
          </w:tcPr>
          <w:p w14:paraId="021553EE" w14:textId="77777777" w:rsidR="004F7188" w:rsidRPr="00522C7B" w:rsidRDefault="004F7188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522C7B">
              <w:rPr>
                <w:rFonts w:ascii="Times New Roman" w:hAnsi="Times New Roman"/>
              </w:rPr>
              <w:t>Номер мобильного телефона руководит</w:t>
            </w:r>
            <w:r>
              <w:rPr>
                <w:rFonts w:ascii="Times New Roman" w:hAnsi="Times New Roman"/>
              </w:rPr>
              <w:t>еля образовательной организации</w:t>
            </w:r>
          </w:p>
        </w:tc>
        <w:tc>
          <w:tcPr>
            <w:tcW w:w="4070" w:type="dxa"/>
          </w:tcPr>
          <w:p w14:paraId="0741950D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F7188" w:rsidRPr="00522C7B" w14:paraId="34AD1E7C" w14:textId="77777777" w:rsidTr="005C694D">
        <w:tc>
          <w:tcPr>
            <w:tcW w:w="675" w:type="dxa"/>
          </w:tcPr>
          <w:p w14:paraId="639E22CC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820" w:type="dxa"/>
          </w:tcPr>
          <w:p w14:paraId="44A9CC3E" w14:textId="77777777" w:rsidR="004F7188" w:rsidRPr="00522C7B" w:rsidRDefault="004F7188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ФИО Заявителя</w:t>
            </w:r>
          </w:p>
        </w:tc>
        <w:tc>
          <w:tcPr>
            <w:tcW w:w="4070" w:type="dxa"/>
          </w:tcPr>
          <w:p w14:paraId="410D4216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F7188" w:rsidRPr="00522C7B" w14:paraId="2F4DB9D3" w14:textId="77777777" w:rsidTr="005C694D">
        <w:tc>
          <w:tcPr>
            <w:tcW w:w="675" w:type="dxa"/>
          </w:tcPr>
          <w:p w14:paraId="70774260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820" w:type="dxa"/>
          </w:tcPr>
          <w:p w14:paraId="2A3A5A15" w14:textId="77777777" w:rsidR="004F7188" w:rsidRPr="00522C7B" w:rsidRDefault="004F7188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Должность Заявителя</w:t>
            </w:r>
          </w:p>
        </w:tc>
        <w:tc>
          <w:tcPr>
            <w:tcW w:w="4070" w:type="dxa"/>
          </w:tcPr>
          <w:p w14:paraId="1B9E9F30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F7188" w:rsidRPr="00522C7B" w14:paraId="0FB29BEE" w14:textId="77777777" w:rsidTr="005C694D">
        <w:tc>
          <w:tcPr>
            <w:tcW w:w="675" w:type="dxa"/>
          </w:tcPr>
          <w:p w14:paraId="53DE8EC5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820" w:type="dxa"/>
          </w:tcPr>
          <w:p w14:paraId="1C180179" w14:textId="77777777" w:rsidR="004F7188" w:rsidRPr="00522C7B" w:rsidRDefault="004F7188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Мобильный телефон Заявителя</w:t>
            </w:r>
          </w:p>
        </w:tc>
        <w:tc>
          <w:tcPr>
            <w:tcW w:w="4070" w:type="dxa"/>
          </w:tcPr>
          <w:p w14:paraId="5FFD33A1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F7188" w:rsidRPr="00522C7B" w14:paraId="28A35859" w14:textId="77777777" w:rsidTr="005C694D">
        <w:tc>
          <w:tcPr>
            <w:tcW w:w="675" w:type="dxa"/>
          </w:tcPr>
          <w:p w14:paraId="5214B747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4820" w:type="dxa"/>
          </w:tcPr>
          <w:p w14:paraId="7FC7F302" w14:textId="77777777" w:rsidR="004F7188" w:rsidRPr="00522C7B" w:rsidRDefault="004F7188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 w:rsidRPr="00522C7B">
              <w:rPr>
                <w:rFonts w:ascii="Times New Roman" w:hAnsi="Times New Roman"/>
              </w:rPr>
              <w:t xml:space="preserve">Адрес электронной почты </w:t>
            </w:r>
            <w:r w:rsidRPr="00522C7B">
              <w:rPr>
                <w:rFonts w:ascii="Times New Roman" w:hAnsi="Times New Roman"/>
                <w:bCs/>
              </w:rPr>
              <w:t>Заявителя</w:t>
            </w:r>
            <w:r w:rsidRPr="00522C7B">
              <w:rPr>
                <w:rFonts w:ascii="Times New Roman" w:hAnsi="Times New Roman"/>
              </w:rPr>
              <w:t>, который просматривается ежедневно</w:t>
            </w:r>
          </w:p>
        </w:tc>
        <w:tc>
          <w:tcPr>
            <w:tcW w:w="4070" w:type="dxa"/>
          </w:tcPr>
          <w:p w14:paraId="34C29A39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F7188" w:rsidRPr="00522C7B" w14:paraId="5C147BD9" w14:textId="77777777" w:rsidTr="005C694D">
        <w:tc>
          <w:tcPr>
            <w:tcW w:w="675" w:type="dxa"/>
          </w:tcPr>
          <w:p w14:paraId="1D81076E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820" w:type="dxa"/>
          </w:tcPr>
          <w:p w14:paraId="7A06CA2B" w14:textId="77777777" w:rsidR="004F7188" w:rsidRPr="00522C7B" w:rsidRDefault="004F7188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 w:rsidRPr="00522C7B">
              <w:rPr>
                <w:rFonts w:ascii="Times New Roman" w:hAnsi="Times New Roman"/>
              </w:rPr>
              <w:t xml:space="preserve">Адрес Интернет-сайта </w:t>
            </w:r>
            <w:r w:rsidRPr="00522C7B">
              <w:rPr>
                <w:rFonts w:ascii="Times New Roman" w:hAnsi="Times New Roman"/>
                <w:bCs/>
              </w:rPr>
              <w:t>образовательной организации</w:t>
            </w:r>
          </w:p>
        </w:tc>
        <w:tc>
          <w:tcPr>
            <w:tcW w:w="4070" w:type="dxa"/>
          </w:tcPr>
          <w:p w14:paraId="7186D133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F7188" w:rsidRPr="00522C7B" w14:paraId="24782DE6" w14:textId="77777777" w:rsidTr="005C694D">
        <w:tc>
          <w:tcPr>
            <w:tcW w:w="675" w:type="dxa"/>
          </w:tcPr>
          <w:p w14:paraId="18E02A72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820" w:type="dxa"/>
          </w:tcPr>
          <w:p w14:paraId="6AC91F7E" w14:textId="77777777" w:rsidR="004F7188" w:rsidRPr="00522C7B" w:rsidRDefault="004F7188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</w:rPr>
            </w:pPr>
            <w:r w:rsidRPr="006F4970">
              <w:rPr>
                <w:rFonts w:ascii="Times New Roman" w:hAnsi="Times New Roman"/>
              </w:rPr>
              <w:t xml:space="preserve">Количество учащихся в </w:t>
            </w:r>
            <w:r w:rsidRPr="006F4970">
              <w:rPr>
                <w:rFonts w:ascii="Times New Roman" w:hAnsi="Times New Roman"/>
                <w:bCs/>
              </w:rPr>
              <w:t>образовательной организации</w:t>
            </w:r>
            <w:r w:rsidRPr="006F4970">
              <w:rPr>
                <w:rFonts w:ascii="Times New Roman" w:hAnsi="Times New Roman"/>
              </w:rPr>
              <w:t xml:space="preserve"> по состоянию на 1 сентября 2016 года</w:t>
            </w:r>
          </w:p>
        </w:tc>
        <w:tc>
          <w:tcPr>
            <w:tcW w:w="4070" w:type="dxa"/>
          </w:tcPr>
          <w:p w14:paraId="40CA1AF0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F7188" w:rsidRPr="00522C7B" w14:paraId="08AD9A82" w14:textId="77777777" w:rsidTr="005C694D">
        <w:tc>
          <w:tcPr>
            <w:tcW w:w="675" w:type="dxa"/>
          </w:tcPr>
          <w:p w14:paraId="318599B0" w14:textId="77777777" w:rsidR="004F7188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820" w:type="dxa"/>
          </w:tcPr>
          <w:p w14:paraId="6D65B333" w14:textId="77777777" w:rsidR="004F7188" w:rsidRPr="00522C7B" w:rsidRDefault="004F7188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6F4970">
              <w:rPr>
                <w:rFonts w:ascii="Times New Roman" w:hAnsi="Times New Roman"/>
              </w:rPr>
              <w:t xml:space="preserve">Количество педагогических работников в </w:t>
            </w:r>
            <w:r w:rsidRPr="006F4970">
              <w:rPr>
                <w:rFonts w:ascii="Times New Roman" w:hAnsi="Times New Roman"/>
                <w:bCs/>
              </w:rPr>
              <w:t>образовательной организации</w:t>
            </w:r>
            <w:r w:rsidRPr="006F4970">
              <w:rPr>
                <w:rFonts w:ascii="Times New Roman" w:hAnsi="Times New Roman"/>
              </w:rPr>
              <w:t>, занимающих основную должность «учитель»</w:t>
            </w:r>
          </w:p>
        </w:tc>
        <w:tc>
          <w:tcPr>
            <w:tcW w:w="4070" w:type="dxa"/>
          </w:tcPr>
          <w:p w14:paraId="7198A98E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F7188" w:rsidRPr="00522C7B" w14:paraId="36E2AFC8" w14:textId="77777777" w:rsidTr="005C694D">
        <w:tc>
          <w:tcPr>
            <w:tcW w:w="675" w:type="dxa"/>
          </w:tcPr>
          <w:p w14:paraId="070D32B0" w14:textId="77777777" w:rsidR="004F7188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820" w:type="dxa"/>
          </w:tcPr>
          <w:p w14:paraId="205E4C07" w14:textId="77777777" w:rsidR="004F7188" w:rsidRPr="00522C7B" w:rsidRDefault="004F7188" w:rsidP="005C694D">
            <w:pPr>
              <w:tabs>
                <w:tab w:val="left" w:pos="1134"/>
              </w:tabs>
              <w:ind w:left="-11"/>
              <w:jc w:val="both"/>
              <w:rPr>
                <w:rFonts w:ascii="Times New Roman" w:hAnsi="Times New Roman"/>
              </w:rPr>
            </w:pPr>
            <w:r w:rsidRPr="006F4970">
              <w:rPr>
                <w:rFonts w:ascii="Times New Roman" w:hAnsi="Times New Roman"/>
              </w:rPr>
              <w:t xml:space="preserve">Количество ставок заместителя директора (в соответствии со штатным расписанием </w:t>
            </w:r>
            <w:r w:rsidRPr="006F4970">
              <w:rPr>
                <w:rFonts w:ascii="Times New Roman" w:hAnsi="Times New Roman"/>
                <w:bCs/>
              </w:rPr>
              <w:t>образовательной организации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070" w:type="dxa"/>
          </w:tcPr>
          <w:p w14:paraId="5C9763F6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F7188" w:rsidRPr="00522C7B" w14:paraId="07CD85B8" w14:textId="77777777" w:rsidTr="005C694D">
        <w:tc>
          <w:tcPr>
            <w:tcW w:w="675" w:type="dxa"/>
          </w:tcPr>
          <w:p w14:paraId="317E5636" w14:textId="77777777" w:rsidR="004F7188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820" w:type="dxa"/>
          </w:tcPr>
          <w:p w14:paraId="56BE2531" w14:textId="77777777" w:rsidR="004F7188" w:rsidRPr="00522C7B" w:rsidRDefault="004F7188" w:rsidP="005C694D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6F4970">
              <w:rPr>
                <w:rFonts w:ascii="Times New Roman" w:hAnsi="Times New Roman"/>
              </w:rPr>
              <w:t xml:space="preserve">Тип </w:t>
            </w:r>
            <w:r w:rsidRPr="006F4970">
              <w:rPr>
                <w:rFonts w:ascii="Times New Roman" w:hAnsi="Times New Roman"/>
                <w:bCs/>
              </w:rPr>
              <w:t>образовательной организации</w:t>
            </w:r>
          </w:p>
        </w:tc>
        <w:tc>
          <w:tcPr>
            <w:tcW w:w="4070" w:type="dxa"/>
          </w:tcPr>
          <w:p w14:paraId="57A59EE4" w14:textId="77777777" w:rsidR="004F7188" w:rsidRPr="00522C7B" w:rsidRDefault="004F7188" w:rsidP="005C694D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Автономная, Бюджетная, Казенная</w:t>
            </w:r>
          </w:p>
        </w:tc>
      </w:tr>
    </w:tbl>
    <w:p w14:paraId="728FA51B" w14:textId="77777777" w:rsidR="004F7188" w:rsidRDefault="004F7188" w:rsidP="004F7188">
      <w:pPr>
        <w:pStyle w:val="a3"/>
        <w:tabs>
          <w:tab w:val="left" w:pos="993"/>
        </w:tabs>
        <w:ind w:left="420"/>
        <w:rPr>
          <w:rFonts w:ascii="Times New Roman" w:hAnsi="Times New Roman"/>
          <w:b/>
        </w:rPr>
      </w:pPr>
    </w:p>
    <w:p w14:paraId="0BBDDEAB" w14:textId="77777777" w:rsidR="004F7188" w:rsidRPr="009B48CF" w:rsidRDefault="004F7188" w:rsidP="004F718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9B48CF">
        <w:rPr>
          <w:rFonts w:ascii="Times New Roman" w:hAnsi="Times New Roman"/>
          <w:b/>
        </w:rPr>
        <w:t xml:space="preserve">Показатели деятельности </w:t>
      </w:r>
      <w:r w:rsidRPr="009B48CF">
        <w:rPr>
          <w:rFonts w:ascii="Times New Roman" w:hAnsi="Times New Roman"/>
          <w:b/>
          <w:bCs/>
        </w:rPr>
        <w:t>образовательной организации</w:t>
      </w:r>
      <w:r w:rsidRPr="009B48CF">
        <w:rPr>
          <w:rFonts w:ascii="Times New Roman" w:hAnsi="Times New Roman"/>
          <w:b/>
        </w:rPr>
        <w:t xml:space="preserve"> за прошедший учебный год.</w:t>
      </w:r>
    </w:p>
    <w:p w14:paraId="0E14024B" w14:textId="77777777" w:rsidR="004F7188" w:rsidRPr="009B48CF" w:rsidRDefault="004F7188" w:rsidP="004F7188">
      <w:pPr>
        <w:pStyle w:val="a3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</w:rPr>
      </w:pPr>
      <w:r w:rsidRPr="009B48CF">
        <w:rPr>
          <w:rFonts w:ascii="Times New Roman" w:hAnsi="Times New Roman"/>
          <w:bCs/>
        </w:rPr>
        <w:t>Долевые показатели: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875"/>
        <w:gridCol w:w="1697"/>
      </w:tblGrid>
      <w:tr w:rsidR="004F7188" w:rsidRPr="009B48CF" w14:paraId="00913A6A" w14:textId="77777777" w:rsidTr="005C694D">
        <w:trPr>
          <w:trHeight w:val="222"/>
        </w:trPr>
        <w:tc>
          <w:tcPr>
            <w:tcW w:w="519" w:type="pct"/>
          </w:tcPr>
          <w:p w14:paraId="30A8A541" w14:textId="77777777" w:rsidR="004F7188" w:rsidRPr="009B48CF" w:rsidRDefault="004F7188" w:rsidP="005C694D">
            <w:pPr>
              <w:jc w:val="both"/>
              <w:rPr>
                <w:rFonts w:ascii="Times New Roman" w:hAnsi="Times New Roman"/>
              </w:rPr>
            </w:pPr>
            <w:r w:rsidRPr="009B48CF">
              <w:rPr>
                <w:rFonts w:ascii="Times New Roman" w:hAnsi="Times New Roman"/>
              </w:rPr>
              <w:t>№</w:t>
            </w:r>
          </w:p>
        </w:tc>
        <w:tc>
          <w:tcPr>
            <w:tcW w:w="3594" w:type="pct"/>
          </w:tcPr>
          <w:p w14:paraId="50D87652" w14:textId="77777777" w:rsidR="004F7188" w:rsidRPr="009B48CF" w:rsidRDefault="004F7188" w:rsidP="005C694D">
            <w:pPr>
              <w:jc w:val="both"/>
              <w:rPr>
                <w:rFonts w:ascii="Times New Roman" w:hAnsi="Times New Roman"/>
              </w:rPr>
            </w:pPr>
            <w:r w:rsidRPr="009B48CF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887" w:type="pct"/>
          </w:tcPr>
          <w:p w14:paraId="1B3FFB1D" w14:textId="77777777" w:rsidR="004F7188" w:rsidRPr="009B48CF" w:rsidRDefault="004F7188" w:rsidP="005C69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</w:tr>
      <w:tr w:rsidR="004F7188" w:rsidRPr="009B48CF" w14:paraId="7C34C268" w14:textId="77777777" w:rsidTr="005C694D">
        <w:tc>
          <w:tcPr>
            <w:tcW w:w="519" w:type="pct"/>
          </w:tcPr>
          <w:p w14:paraId="5E7AB4CB" w14:textId="77777777" w:rsidR="004F7188" w:rsidRPr="009B48CF" w:rsidRDefault="004F7188" w:rsidP="005C694D">
            <w:pPr>
              <w:jc w:val="both"/>
              <w:rPr>
                <w:rFonts w:ascii="Times New Roman" w:hAnsi="Times New Roman"/>
              </w:rPr>
            </w:pPr>
            <w:r w:rsidRPr="009B48CF">
              <w:rPr>
                <w:rFonts w:ascii="Times New Roman" w:hAnsi="Times New Roman"/>
              </w:rPr>
              <w:t>2.1.1.</w:t>
            </w:r>
          </w:p>
        </w:tc>
        <w:tc>
          <w:tcPr>
            <w:tcW w:w="3594" w:type="pct"/>
          </w:tcPr>
          <w:p w14:paraId="2476CA1B" w14:textId="77777777" w:rsidR="004F7188" w:rsidRPr="009B48CF" w:rsidRDefault="004F7188" w:rsidP="005C694D">
            <w:pPr>
              <w:jc w:val="both"/>
              <w:rPr>
                <w:rFonts w:ascii="Times New Roman" w:hAnsi="Times New Roman"/>
              </w:rPr>
            </w:pPr>
            <w:r w:rsidRPr="009B48CF">
              <w:rPr>
                <w:rFonts w:ascii="Times New Roman" w:hAnsi="Times New Roman"/>
              </w:rPr>
              <w:t>Доля выпускников 11 классов, успешно (не ниже 70 баллов) сдавших экзамены сразу по двум обязательным предметам в прошедшем учебном году, в %</w:t>
            </w:r>
          </w:p>
        </w:tc>
        <w:tc>
          <w:tcPr>
            <w:tcW w:w="887" w:type="pct"/>
          </w:tcPr>
          <w:p w14:paraId="7C34447F" w14:textId="77777777" w:rsidR="004F7188" w:rsidRPr="009B48CF" w:rsidRDefault="004F7188" w:rsidP="005C694D">
            <w:pPr>
              <w:jc w:val="both"/>
              <w:rPr>
                <w:rFonts w:ascii="Times New Roman" w:hAnsi="Times New Roman"/>
              </w:rPr>
            </w:pPr>
          </w:p>
        </w:tc>
      </w:tr>
      <w:tr w:rsidR="004F7188" w:rsidRPr="009B48CF" w14:paraId="24B3A182" w14:textId="77777777" w:rsidTr="005C694D">
        <w:tc>
          <w:tcPr>
            <w:tcW w:w="519" w:type="pct"/>
          </w:tcPr>
          <w:p w14:paraId="0F12FCCE" w14:textId="77777777" w:rsidR="004F7188" w:rsidRPr="009B48CF" w:rsidRDefault="004F7188" w:rsidP="005C694D">
            <w:pPr>
              <w:jc w:val="both"/>
              <w:rPr>
                <w:rFonts w:ascii="Times New Roman" w:hAnsi="Times New Roman"/>
              </w:rPr>
            </w:pPr>
            <w:r w:rsidRPr="009B48CF">
              <w:rPr>
                <w:rFonts w:ascii="Times New Roman" w:hAnsi="Times New Roman"/>
              </w:rPr>
              <w:t>2.1.2.</w:t>
            </w:r>
          </w:p>
        </w:tc>
        <w:tc>
          <w:tcPr>
            <w:tcW w:w="3594" w:type="pct"/>
          </w:tcPr>
          <w:p w14:paraId="66792966" w14:textId="77777777" w:rsidR="004F7188" w:rsidRPr="009B48CF" w:rsidRDefault="004F7188" w:rsidP="005C694D">
            <w:pPr>
              <w:jc w:val="both"/>
              <w:rPr>
                <w:rFonts w:ascii="Times New Roman" w:hAnsi="Times New Roman"/>
              </w:rPr>
            </w:pPr>
            <w:r w:rsidRPr="009B48CF">
              <w:rPr>
                <w:rFonts w:ascii="Times New Roman" w:hAnsi="Times New Roman"/>
              </w:rPr>
              <w:t>Доля выпускников 11 классов, успешно  сдавших 2 экзамена по выбору (оба экзамена – не ниже 70 баллов) в прошедшем учебном году, в %</w:t>
            </w:r>
          </w:p>
        </w:tc>
        <w:tc>
          <w:tcPr>
            <w:tcW w:w="887" w:type="pct"/>
          </w:tcPr>
          <w:p w14:paraId="51362198" w14:textId="77777777" w:rsidR="004F7188" w:rsidRPr="009B48CF" w:rsidRDefault="004F7188" w:rsidP="005C694D">
            <w:pPr>
              <w:jc w:val="both"/>
              <w:rPr>
                <w:rFonts w:ascii="Times New Roman" w:hAnsi="Times New Roman"/>
              </w:rPr>
            </w:pPr>
          </w:p>
        </w:tc>
      </w:tr>
      <w:tr w:rsidR="004F7188" w:rsidRPr="009B48CF" w14:paraId="3DD714EB" w14:textId="77777777" w:rsidTr="005C694D">
        <w:tc>
          <w:tcPr>
            <w:tcW w:w="519" w:type="pct"/>
          </w:tcPr>
          <w:p w14:paraId="1A47B12D" w14:textId="77777777" w:rsidR="004F7188" w:rsidRPr="009B48CF" w:rsidRDefault="004F7188" w:rsidP="005C694D">
            <w:pPr>
              <w:jc w:val="both"/>
              <w:rPr>
                <w:rFonts w:ascii="Times New Roman" w:hAnsi="Times New Roman"/>
              </w:rPr>
            </w:pPr>
            <w:r w:rsidRPr="009B48CF">
              <w:rPr>
                <w:rFonts w:ascii="Times New Roman" w:hAnsi="Times New Roman"/>
              </w:rPr>
              <w:t>2.1.3.</w:t>
            </w:r>
          </w:p>
        </w:tc>
        <w:tc>
          <w:tcPr>
            <w:tcW w:w="3594" w:type="pct"/>
          </w:tcPr>
          <w:p w14:paraId="4B64C09F" w14:textId="77777777" w:rsidR="004F7188" w:rsidRPr="009B48CF" w:rsidRDefault="004F7188" w:rsidP="005C694D">
            <w:pPr>
              <w:jc w:val="both"/>
              <w:rPr>
                <w:rFonts w:ascii="Times New Roman" w:hAnsi="Times New Roman"/>
              </w:rPr>
            </w:pPr>
            <w:r w:rsidRPr="009B48CF">
              <w:rPr>
                <w:rFonts w:ascii="Times New Roman" w:hAnsi="Times New Roman"/>
              </w:rPr>
              <w:t>Доля выпускников 11 классов, не  сдавших один или несколько экзаменов по выбору, в %</w:t>
            </w:r>
          </w:p>
        </w:tc>
        <w:tc>
          <w:tcPr>
            <w:tcW w:w="887" w:type="pct"/>
          </w:tcPr>
          <w:p w14:paraId="733E7338" w14:textId="77777777" w:rsidR="004F7188" w:rsidRPr="009B48CF" w:rsidRDefault="004F7188" w:rsidP="005C694D">
            <w:pPr>
              <w:jc w:val="both"/>
              <w:rPr>
                <w:rFonts w:ascii="Times New Roman" w:hAnsi="Times New Roman"/>
              </w:rPr>
            </w:pPr>
          </w:p>
        </w:tc>
      </w:tr>
      <w:tr w:rsidR="004F7188" w:rsidRPr="009B48CF" w14:paraId="38926EC3" w14:textId="77777777" w:rsidTr="005C694D">
        <w:tc>
          <w:tcPr>
            <w:tcW w:w="519" w:type="pct"/>
          </w:tcPr>
          <w:p w14:paraId="7F4A52A9" w14:textId="77777777" w:rsidR="004F7188" w:rsidRPr="009B48CF" w:rsidRDefault="004F7188" w:rsidP="005C694D">
            <w:pPr>
              <w:jc w:val="both"/>
              <w:rPr>
                <w:rFonts w:ascii="Times New Roman" w:hAnsi="Times New Roman"/>
              </w:rPr>
            </w:pPr>
            <w:r w:rsidRPr="009B48CF">
              <w:rPr>
                <w:rFonts w:ascii="Times New Roman" w:hAnsi="Times New Roman"/>
              </w:rPr>
              <w:t>2.1.4.</w:t>
            </w:r>
          </w:p>
        </w:tc>
        <w:tc>
          <w:tcPr>
            <w:tcW w:w="3594" w:type="pct"/>
          </w:tcPr>
          <w:p w14:paraId="61520EAF" w14:textId="77777777" w:rsidR="004F7188" w:rsidRPr="009B48CF" w:rsidRDefault="004F7188" w:rsidP="005C694D">
            <w:pPr>
              <w:jc w:val="both"/>
              <w:rPr>
                <w:rFonts w:ascii="Times New Roman" w:hAnsi="Times New Roman"/>
              </w:rPr>
            </w:pPr>
            <w:r w:rsidRPr="009B48CF">
              <w:rPr>
                <w:rFonts w:ascii="Times New Roman" w:hAnsi="Times New Roman"/>
              </w:rPr>
              <w:t>Доля выпускников, не получивших аттестат по результатам итоговой аттестации в прошедшем учебном году,  в %</w:t>
            </w:r>
          </w:p>
        </w:tc>
        <w:tc>
          <w:tcPr>
            <w:tcW w:w="887" w:type="pct"/>
          </w:tcPr>
          <w:p w14:paraId="240A41FE" w14:textId="77777777" w:rsidR="004F7188" w:rsidRPr="009B48CF" w:rsidRDefault="004F7188" w:rsidP="005C694D">
            <w:pPr>
              <w:jc w:val="both"/>
              <w:rPr>
                <w:rFonts w:ascii="Times New Roman" w:hAnsi="Times New Roman"/>
              </w:rPr>
            </w:pPr>
          </w:p>
        </w:tc>
      </w:tr>
      <w:tr w:rsidR="004F7188" w:rsidRPr="009B48CF" w14:paraId="043FDD74" w14:textId="77777777" w:rsidTr="005C694D">
        <w:tc>
          <w:tcPr>
            <w:tcW w:w="519" w:type="pct"/>
          </w:tcPr>
          <w:p w14:paraId="64AFFF3C" w14:textId="77777777" w:rsidR="004F7188" w:rsidRPr="009B48CF" w:rsidRDefault="004F7188" w:rsidP="005C694D">
            <w:pPr>
              <w:jc w:val="both"/>
              <w:rPr>
                <w:rFonts w:ascii="Times New Roman" w:hAnsi="Times New Roman"/>
              </w:rPr>
            </w:pPr>
            <w:r w:rsidRPr="009B48CF">
              <w:rPr>
                <w:rFonts w:ascii="Times New Roman" w:hAnsi="Times New Roman"/>
              </w:rPr>
              <w:t>2.1.5.</w:t>
            </w:r>
          </w:p>
        </w:tc>
        <w:tc>
          <w:tcPr>
            <w:tcW w:w="3594" w:type="pct"/>
          </w:tcPr>
          <w:p w14:paraId="4EDF9D2D" w14:textId="77777777" w:rsidR="004F7188" w:rsidRPr="009B48CF" w:rsidRDefault="004F7188" w:rsidP="005C694D">
            <w:pPr>
              <w:jc w:val="both"/>
              <w:rPr>
                <w:rFonts w:ascii="Times New Roman" w:hAnsi="Times New Roman"/>
              </w:rPr>
            </w:pPr>
            <w:r w:rsidRPr="009B48CF">
              <w:rPr>
                <w:rFonts w:ascii="Times New Roman" w:hAnsi="Times New Roman"/>
              </w:rPr>
              <w:t xml:space="preserve">В </w:t>
            </w:r>
            <w:r w:rsidRPr="009B48CF">
              <w:rPr>
                <w:rFonts w:ascii="Times New Roman" w:hAnsi="Times New Roman"/>
                <w:bCs/>
              </w:rPr>
              <w:t>образовательной организации</w:t>
            </w:r>
            <w:r w:rsidRPr="009B48CF">
              <w:rPr>
                <w:rFonts w:ascii="Times New Roman" w:hAnsi="Times New Roman"/>
              </w:rPr>
              <w:t xml:space="preserve"> действует орган государственно-общественного управления, его полномочия закреплены в Уставе </w:t>
            </w:r>
            <w:r w:rsidRPr="009B48CF">
              <w:rPr>
                <w:rFonts w:ascii="Times New Roman" w:hAnsi="Times New Roman"/>
                <w:bCs/>
              </w:rPr>
              <w:t>образовательной организации</w:t>
            </w:r>
            <w:r w:rsidRPr="009B4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7" w:type="pct"/>
          </w:tcPr>
          <w:p w14:paraId="739DB544" w14:textId="77777777" w:rsidR="004F7188" w:rsidRPr="009B48CF" w:rsidRDefault="004F7188" w:rsidP="005C69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</w:t>
            </w:r>
            <w:r w:rsidRPr="009B48CF">
              <w:rPr>
                <w:rFonts w:ascii="Times New Roman" w:hAnsi="Times New Roman"/>
              </w:rPr>
              <w:t>ет</w:t>
            </w:r>
          </w:p>
        </w:tc>
      </w:tr>
    </w:tbl>
    <w:p w14:paraId="211F6669" w14:textId="77777777" w:rsidR="004F7188" w:rsidRPr="009B48CF" w:rsidRDefault="004F7188" w:rsidP="004F7188">
      <w:pPr>
        <w:jc w:val="both"/>
        <w:rPr>
          <w:rFonts w:ascii="Times New Roman" w:hAnsi="Times New Roman"/>
        </w:rPr>
      </w:pPr>
    </w:p>
    <w:p w14:paraId="4CA8979F" w14:textId="77777777" w:rsidR="004F7188" w:rsidRPr="009B48CF" w:rsidRDefault="004F7188" w:rsidP="004F7188">
      <w:pPr>
        <w:numPr>
          <w:ilvl w:val="1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</w:rPr>
      </w:pPr>
      <w:r w:rsidRPr="009B48CF">
        <w:rPr>
          <w:rFonts w:ascii="Times New Roman" w:hAnsi="Times New Roman"/>
        </w:rPr>
        <w:t>Наличие у школы технической и организационной возможности для проведения он-</w:t>
      </w:r>
      <w:proofErr w:type="spellStart"/>
      <w:r w:rsidRPr="009B48CF">
        <w:rPr>
          <w:rFonts w:ascii="Times New Roman" w:hAnsi="Times New Roman"/>
        </w:rPr>
        <w:t>лайн</w:t>
      </w:r>
      <w:proofErr w:type="spellEnd"/>
      <w:r w:rsidRPr="009B48CF">
        <w:rPr>
          <w:rFonts w:ascii="Times New Roman" w:hAnsi="Times New Roman"/>
        </w:rPr>
        <w:t xml:space="preserve"> вещания в сети Интернет (компьютер с периферийными устройствами (веб-камерой, наушниками) и с выходом в Интернет н</w:t>
      </w:r>
      <w:r>
        <w:rPr>
          <w:rFonts w:ascii="Times New Roman" w:hAnsi="Times New Roman"/>
        </w:rPr>
        <w:t xml:space="preserve">а скорости не менее 1 Мбит/сек) </w:t>
      </w:r>
      <w:r w:rsidRPr="009B48CF">
        <w:rPr>
          <w:rFonts w:ascii="Times New Roman" w:hAnsi="Times New Roman"/>
        </w:rPr>
        <w:t>(да/нет)</w:t>
      </w:r>
    </w:p>
    <w:p w14:paraId="7ACD818E" w14:textId="77777777" w:rsidR="004F7188" w:rsidRPr="009B48CF" w:rsidRDefault="004F7188" w:rsidP="004F7188">
      <w:pPr>
        <w:numPr>
          <w:ilvl w:val="1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</w:rPr>
      </w:pPr>
      <w:r w:rsidRPr="009B48CF">
        <w:rPr>
          <w:rFonts w:ascii="Times New Roman" w:hAnsi="Times New Roman"/>
        </w:rPr>
        <w:t>Заявитель предос</w:t>
      </w:r>
      <w:r>
        <w:rPr>
          <w:rFonts w:ascii="Times New Roman" w:hAnsi="Times New Roman"/>
        </w:rPr>
        <w:t xml:space="preserve">тавил свои персональные данные </w:t>
      </w:r>
      <w:r w:rsidRPr="009B48CF">
        <w:rPr>
          <w:rFonts w:ascii="Times New Roman" w:hAnsi="Times New Roman"/>
        </w:rPr>
        <w:t xml:space="preserve">и данные о школе в рамках этой заявки лично и не имеет никаких претензий к организаторам Конкурса в случае использования этих персональных данных для установления делового контакта между организаторами Конкурса и заявителем в процессе проведения Конкурса и при совместной реализации мероприятий проекта «Школа </w:t>
      </w:r>
      <w:proofErr w:type="spellStart"/>
      <w:r w:rsidRPr="009B48CF">
        <w:rPr>
          <w:rFonts w:ascii="Times New Roman" w:hAnsi="Times New Roman"/>
        </w:rPr>
        <w:t>Росатома</w:t>
      </w:r>
      <w:proofErr w:type="spellEnd"/>
      <w:r w:rsidRPr="009B48CF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9B48CF">
        <w:rPr>
          <w:rFonts w:ascii="Times New Roman" w:hAnsi="Times New Roman"/>
        </w:rPr>
        <w:t>(да/нет)</w:t>
      </w:r>
    </w:p>
    <w:p w14:paraId="38F019C6" w14:textId="77777777" w:rsidR="004F7188" w:rsidRPr="009B48CF" w:rsidRDefault="004F7188" w:rsidP="004F7188">
      <w:pPr>
        <w:numPr>
          <w:ilvl w:val="1"/>
          <w:numId w:val="4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/>
        </w:rPr>
      </w:pPr>
      <w:r w:rsidRPr="009B48CF">
        <w:rPr>
          <w:rFonts w:ascii="Times New Roman" w:hAnsi="Times New Roman"/>
        </w:rPr>
        <w:t>Заявитель подтверждает, что в случае, если на заочном этапе Конкурса он войдет в число полуфиналистов, примет участие на дистанционном этапе Конкурса (не более 15 минут) в сети Интернет в конкурсном испытании.</w:t>
      </w:r>
    </w:p>
    <w:p w14:paraId="6E199E10" w14:textId="77777777" w:rsidR="004F7188" w:rsidRPr="009B48CF" w:rsidRDefault="004F7188" w:rsidP="004F7188">
      <w:pPr>
        <w:tabs>
          <w:tab w:val="left" w:pos="1134"/>
        </w:tabs>
        <w:jc w:val="both"/>
        <w:rPr>
          <w:rFonts w:ascii="Times New Roman" w:hAnsi="Times New Roman"/>
        </w:rPr>
      </w:pPr>
    </w:p>
    <w:p w14:paraId="67D1C38C" w14:textId="77777777" w:rsidR="004F7188" w:rsidRPr="009B48CF" w:rsidRDefault="004F7188" w:rsidP="004F7188">
      <w:pPr>
        <w:tabs>
          <w:tab w:val="left" w:pos="1134"/>
        </w:tabs>
        <w:ind w:left="1134"/>
        <w:jc w:val="both"/>
        <w:rPr>
          <w:rFonts w:ascii="Times New Roman" w:hAnsi="Times New Roman"/>
        </w:rPr>
      </w:pPr>
      <w:r w:rsidRPr="009B48CF">
        <w:rPr>
          <w:rFonts w:ascii="Times New Roman" w:hAnsi="Times New Roman"/>
        </w:rPr>
        <w:t xml:space="preserve">Должность </w:t>
      </w:r>
    </w:p>
    <w:p w14:paraId="7547B5E3" w14:textId="77777777" w:rsidR="004F7188" w:rsidRPr="009B48CF" w:rsidRDefault="004F7188" w:rsidP="004F7188">
      <w:pPr>
        <w:tabs>
          <w:tab w:val="left" w:pos="1134"/>
        </w:tabs>
        <w:ind w:left="1134"/>
        <w:jc w:val="both"/>
        <w:rPr>
          <w:rFonts w:ascii="Times New Roman" w:hAnsi="Times New Roman"/>
        </w:rPr>
      </w:pPr>
      <w:r w:rsidRPr="009B48CF">
        <w:rPr>
          <w:rFonts w:ascii="Times New Roman" w:hAnsi="Times New Roman"/>
        </w:rPr>
        <w:t>представителя</w:t>
      </w:r>
    </w:p>
    <w:p w14:paraId="5B19B21C" w14:textId="77777777" w:rsidR="004F7188" w:rsidRPr="009B48CF" w:rsidRDefault="004F7188" w:rsidP="004F7188">
      <w:pPr>
        <w:tabs>
          <w:tab w:val="left" w:pos="1134"/>
        </w:tabs>
        <w:ind w:left="1134"/>
        <w:jc w:val="both"/>
        <w:rPr>
          <w:rFonts w:ascii="Times New Roman" w:hAnsi="Times New Roman"/>
        </w:rPr>
      </w:pPr>
      <w:r w:rsidRPr="009B48CF">
        <w:rPr>
          <w:rFonts w:ascii="Times New Roman" w:hAnsi="Times New Roman"/>
        </w:rPr>
        <w:t>учредителя</w:t>
      </w:r>
      <w:r>
        <w:rPr>
          <w:rFonts w:ascii="Times New Roman" w:hAnsi="Times New Roman"/>
        </w:rPr>
        <w:t xml:space="preserve">     </w:t>
      </w:r>
      <w:r w:rsidRPr="009B48CF">
        <w:rPr>
          <w:rFonts w:ascii="Times New Roman" w:hAnsi="Times New Roman"/>
        </w:rPr>
        <w:t>____________________________ (Расшифровка подписи)</w:t>
      </w:r>
    </w:p>
    <w:p w14:paraId="03D2C4B3" w14:textId="77777777" w:rsidR="004F7188" w:rsidRPr="00286199" w:rsidRDefault="004F7188" w:rsidP="004F7188">
      <w:pPr>
        <w:tabs>
          <w:tab w:val="left" w:pos="1134"/>
        </w:tabs>
        <w:ind w:left="1134"/>
        <w:jc w:val="both"/>
        <w:rPr>
          <w:rFonts w:ascii="Times New Roman" w:hAnsi="Times New Roman"/>
          <w:vertAlign w:val="superscript"/>
        </w:rPr>
      </w:pPr>
      <w:r w:rsidRPr="009B48CF">
        <w:rPr>
          <w:rFonts w:ascii="Times New Roman" w:hAnsi="Times New Roman"/>
        </w:rPr>
        <w:t xml:space="preserve">образовательной </w:t>
      </w:r>
      <w:r w:rsidRPr="009B48CF">
        <w:rPr>
          <w:rFonts w:ascii="Times New Roman" w:hAnsi="Times New Roman"/>
        </w:rPr>
        <w:tab/>
      </w:r>
      <w:r w:rsidRPr="009B48CF">
        <w:rPr>
          <w:rFonts w:ascii="Times New Roman" w:hAnsi="Times New Roman"/>
        </w:rPr>
        <w:tab/>
      </w:r>
      <w:r w:rsidRPr="009B48CF">
        <w:rPr>
          <w:rFonts w:ascii="Times New Roman" w:hAnsi="Times New Roman"/>
          <w:vertAlign w:val="superscript"/>
        </w:rPr>
        <w:t>подпись</w:t>
      </w:r>
    </w:p>
    <w:p w14:paraId="47D0C96A" w14:textId="77777777" w:rsidR="004F7188" w:rsidRPr="009B48CF" w:rsidRDefault="004F7188" w:rsidP="004F7188">
      <w:pPr>
        <w:tabs>
          <w:tab w:val="left" w:pos="1134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</w:t>
      </w:r>
    </w:p>
    <w:p w14:paraId="2FCBBECD" w14:textId="77777777" w:rsidR="004F7188" w:rsidRDefault="004F7188" w:rsidP="004F7188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14:paraId="36638967" w14:textId="77777777" w:rsidR="004F7188" w:rsidRDefault="004F7188" w:rsidP="004F7188">
      <w:pPr>
        <w:ind w:firstLine="567"/>
        <w:jc w:val="right"/>
        <w:rPr>
          <w:rFonts w:ascii="Times New Roman" w:hAnsi="Times New Roman"/>
          <w:b/>
        </w:rPr>
      </w:pPr>
    </w:p>
    <w:p w14:paraId="239B0079" w14:textId="77777777" w:rsidR="004F7188" w:rsidRPr="00286199" w:rsidRDefault="004F7188" w:rsidP="004F7188">
      <w:pPr>
        <w:ind w:firstLine="567"/>
        <w:jc w:val="right"/>
        <w:rPr>
          <w:rFonts w:ascii="Times New Roman" w:hAnsi="Times New Roman"/>
          <w:b/>
        </w:rPr>
      </w:pPr>
      <w:r w:rsidRPr="00286199">
        <w:rPr>
          <w:rFonts w:ascii="Times New Roman" w:hAnsi="Times New Roman"/>
          <w:b/>
        </w:rPr>
        <w:t xml:space="preserve">Приложение 3.2. </w:t>
      </w:r>
    </w:p>
    <w:p w14:paraId="0C6DE373" w14:textId="77777777" w:rsidR="004F7188" w:rsidRPr="00286199" w:rsidRDefault="004F7188" w:rsidP="004F7188">
      <w:pPr>
        <w:jc w:val="center"/>
        <w:rPr>
          <w:rFonts w:ascii="Times New Roman" w:hAnsi="Times New Roman"/>
          <w:b/>
        </w:rPr>
      </w:pPr>
      <w:r w:rsidRPr="00286199">
        <w:rPr>
          <w:rFonts w:ascii="Times New Roman" w:eastAsia="Times New Roman" w:hAnsi="Times New Roman"/>
          <w:b/>
        </w:rPr>
        <w:t>Форма и требования к кратким конспектам ООП основного общего образования и ООП среднего общего образования, которые будут разработаны в с</w:t>
      </w:r>
      <w:r>
        <w:rPr>
          <w:rFonts w:ascii="Times New Roman" w:eastAsia="Times New Roman" w:hAnsi="Times New Roman"/>
          <w:b/>
        </w:rPr>
        <w:t>лучае победы в конкурсе и ссылка</w:t>
      </w:r>
      <w:r w:rsidRPr="00286199">
        <w:rPr>
          <w:rFonts w:ascii="Times New Roman" w:eastAsia="Times New Roman" w:hAnsi="Times New Roman"/>
          <w:b/>
        </w:rPr>
        <w:t xml:space="preserve"> на размещенный </w:t>
      </w:r>
      <w:proofErr w:type="spellStart"/>
      <w:r w:rsidRPr="002921C6">
        <w:rPr>
          <w:rFonts w:ascii="Times New Roman" w:eastAsia="Times New Roman" w:hAnsi="Times New Roman"/>
          <w:b/>
        </w:rPr>
        <w:t>видеохостинге</w:t>
      </w:r>
      <w:proofErr w:type="spellEnd"/>
      <w:r w:rsidRPr="002921C6">
        <w:rPr>
          <w:rFonts w:ascii="Times New Roman" w:eastAsia="Times New Roman" w:hAnsi="Times New Roman"/>
          <w:b/>
        </w:rPr>
        <w:t xml:space="preserve"> </w:t>
      </w:r>
      <w:proofErr w:type="spellStart"/>
      <w:r w:rsidRPr="002921C6">
        <w:rPr>
          <w:rFonts w:ascii="Times New Roman" w:eastAsia="Times New Roman" w:hAnsi="Times New Roman"/>
          <w:b/>
        </w:rPr>
        <w:t>YouTube</w:t>
      </w:r>
      <w:proofErr w:type="spellEnd"/>
      <w:r w:rsidRPr="002921C6">
        <w:rPr>
          <w:rFonts w:ascii="Times New Roman" w:eastAsia="Times New Roman" w:hAnsi="Times New Roman"/>
          <w:b/>
        </w:rPr>
        <w:t xml:space="preserve"> </w:t>
      </w:r>
      <w:r w:rsidRPr="00286199">
        <w:rPr>
          <w:rFonts w:ascii="Times New Roman" w:eastAsia="Times New Roman" w:hAnsi="Times New Roman"/>
          <w:b/>
        </w:rPr>
        <w:t>пятиминутный видеоролик, представляющий развивающую среду основной школы, которая уже существует на данный момент</w:t>
      </w:r>
    </w:p>
    <w:p w14:paraId="6EBB5CCF" w14:textId="77777777" w:rsidR="004F7188" w:rsidRDefault="004F7188" w:rsidP="004F7188">
      <w:pPr>
        <w:jc w:val="center"/>
        <w:rPr>
          <w:rFonts w:ascii="Times New Roman" w:hAnsi="Times New Roman"/>
        </w:rPr>
      </w:pPr>
      <w:r w:rsidRPr="002921C6">
        <w:rPr>
          <w:rFonts w:ascii="Times New Roman" w:hAnsi="Times New Roman"/>
        </w:rPr>
        <w:t xml:space="preserve">(предоставляется два файла: один </w:t>
      </w:r>
      <w:r>
        <w:rPr>
          <w:rFonts w:ascii="Times New Roman" w:hAnsi="Times New Roman"/>
        </w:rPr>
        <w:t>–</w:t>
      </w:r>
      <w:r w:rsidRPr="002921C6">
        <w:rPr>
          <w:rFonts w:ascii="Times New Roman" w:hAnsi="Times New Roman"/>
        </w:rPr>
        <w:t xml:space="preserve"> в формате </w:t>
      </w:r>
      <w:r>
        <w:rPr>
          <w:rFonts w:ascii="Times New Roman" w:hAnsi="Times New Roman"/>
          <w:lang w:val="en-US"/>
        </w:rPr>
        <w:t>*</w:t>
      </w:r>
      <w:proofErr w:type="spellStart"/>
      <w:r w:rsidRPr="002921C6">
        <w:rPr>
          <w:rFonts w:ascii="Times New Roman" w:hAnsi="Times New Roman"/>
          <w:lang w:val="en-US"/>
        </w:rPr>
        <w:t>pdf</w:t>
      </w:r>
      <w:proofErr w:type="spellEnd"/>
      <w:r w:rsidRPr="002921C6">
        <w:rPr>
          <w:rFonts w:ascii="Times New Roman" w:hAnsi="Times New Roman"/>
        </w:rPr>
        <w:t xml:space="preserve"> с подписью руководителя образовательной организации, другой – в формате </w:t>
      </w:r>
      <w:r w:rsidRPr="002921C6">
        <w:rPr>
          <w:rFonts w:ascii="Times New Roman" w:hAnsi="Times New Roman"/>
          <w:lang w:val="en-US"/>
        </w:rPr>
        <w:t>MSWord</w:t>
      </w:r>
      <w:r w:rsidRPr="002921C6">
        <w:rPr>
          <w:rFonts w:ascii="Times New Roman" w:hAnsi="Times New Roman"/>
        </w:rPr>
        <w:t xml:space="preserve"> без подписи руководителя образовательной организации)</w:t>
      </w:r>
    </w:p>
    <w:p w14:paraId="24E46D95" w14:textId="77777777" w:rsidR="004F7188" w:rsidRPr="00286199" w:rsidRDefault="004F7188" w:rsidP="004F7188">
      <w:pPr>
        <w:jc w:val="center"/>
        <w:rPr>
          <w:rFonts w:ascii="Times New Roman" w:hAnsi="Times New Roman"/>
          <w:b/>
        </w:rPr>
      </w:pPr>
    </w:p>
    <w:p w14:paraId="6A4CB4AF" w14:textId="77777777" w:rsidR="004F7188" w:rsidRPr="00286199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</w:rPr>
      </w:pPr>
      <w:r w:rsidRPr="00286199">
        <w:rPr>
          <w:rFonts w:ascii="Times New Roman" w:eastAsia="Times New Roman" w:hAnsi="Times New Roman"/>
          <w:b/>
        </w:rPr>
        <w:t>1. Краткий конспект ООП основного общего образования, который буде</w:t>
      </w:r>
      <w:r>
        <w:rPr>
          <w:rFonts w:ascii="Times New Roman" w:eastAsia="Times New Roman" w:hAnsi="Times New Roman"/>
          <w:b/>
        </w:rPr>
        <w:t>т разработан в случае победы в Конкурсе.</w:t>
      </w:r>
    </w:p>
    <w:p w14:paraId="1BBC8953" w14:textId="77777777" w:rsidR="004F7188" w:rsidRPr="00286199" w:rsidRDefault="004F7188" w:rsidP="004F7188">
      <w:pPr>
        <w:pStyle w:val="a3"/>
        <w:shd w:val="clear" w:color="auto" w:fill="FFFFFF"/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1.1. </w:t>
      </w:r>
      <w:r w:rsidRPr="00286199">
        <w:rPr>
          <w:rFonts w:ascii="Times New Roman" w:eastAsia="Times New Roman" w:hAnsi="Times New Roman"/>
          <w:b/>
        </w:rPr>
        <w:t>Проект учебного плана для основной школы</w:t>
      </w:r>
      <w:r w:rsidRPr="00286199">
        <w:rPr>
          <w:rFonts w:ascii="Times New Roman" w:eastAsia="Times New Roman" w:hAnsi="Times New Roman"/>
        </w:rPr>
        <w:t xml:space="preserve"> в соответствии с требованиями ФГОС ООО (включая реализацию требования по  доле внеаудиторной нагрузки в рамках учебного плана – 30% и обеспечение в рамках учебного плана возможностей детских проб и выбора для достижения готовности учащихся к концу 9 класса к осознанному формированию индивидуального учебного плана в старшей школе</w:t>
      </w:r>
      <w:r>
        <w:rPr>
          <w:rFonts w:ascii="Times New Roman" w:eastAsia="Times New Roman" w:hAnsi="Times New Roman"/>
        </w:rPr>
        <w:t>)</w:t>
      </w:r>
      <w:r w:rsidRPr="00286199">
        <w:rPr>
          <w:rFonts w:ascii="Times New Roman" w:eastAsia="Times New Roman" w:hAnsi="Times New Roman"/>
        </w:rPr>
        <w:t>.</w:t>
      </w:r>
    </w:p>
    <w:p w14:paraId="2AECF046" w14:textId="77777777" w:rsidR="004F7188" w:rsidRPr="00286199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>Форма учебного плана задана требованиями ФГОС ООО.</w:t>
      </w:r>
    </w:p>
    <w:p w14:paraId="5ECA6CF8" w14:textId="77777777" w:rsidR="004F7188" w:rsidRPr="00286199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 xml:space="preserve">К учебному плану должна прилагаться пояснительная записка, </w:t>
      </w:r>
      <w:r>
        <w:rPr>
          <w:rFonts w:ascii="Times New Roman" w:eastAsia="Times New Roman" w:hAnsi="Times New Roman"/>
        </w:rPr>
        <w:t>раскрывающая:</w:t>
      </w:r>
    </w:p>
    <w:p w14:paraId="16C34122" w14:textId="77777777" w:rsidR="004F7188" w:rsidRPr="00286199" w:rsidRDefault="004F7188" w:rsidP="004F7188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 xml:space="preserve">основания, на которых выстраивается основная образовательная программа основного общего образования в </w:t>
      </w:r>
      <w:r>
        <w:rPr>
          <w:rFonts w:ascii="Times New Roman" w:eastAsia="Times New Roman" w:hAnsi="Times New Roman"/>
        </w:rPr>
        <w:t>конкретной</w:t>
      </w:r>
      <w:r w:rsidRPr="00286199">
        <w:rPr>
          <w:rFonts w:ascii="Times New Roman" w:eastAsia="Times New Roman" w:hAnsi="Times New Roman"/>
        </w:rPr>
        <w:t xml:space="preserve"> школе и как реализованы стандарты сети образовательных организаций «Школа </w:t>
      </w:r>
      <w:proofErr w:type="spellStart"/>
      <w:r w:rsidRPr="00286199">
        <w:rPr>
          <w:rFonts w:ascii="Times New Roman" w:eastAsia="Times New Roman" w:hAnsi="Times New Roman"/>
        </w:rPr>
        <w:t>Росатома</w:t>
      </w:r>
      <w:proofErr w:type="spellEnd"/>
      <w:r w:rsidRPr="00286199">
        <w:rPr>
          <w:rFonts w:ascii="Times New Roman" w:eastAsia="Times New Roman" w:hAnsi="Times New Roman"/>
        </w:rPr>
        <w:t>» (</w:t>
      </w:r>
      <w:r>
        <w:rPr>
          <w:rFonts w:ascii="Times New Roman" w:eastAsia="Times New Roman" w:hAnsi="Times New Roman"/>
        </w:rPr>
        <w:t>см. Приложение 2 к Положению о К</w:t>
      </w:r>
      <w:r w:rsidRPr="00286199">
        <w:rPr>
          <w:rFonts w:ascii="Times New Roman" w:eastAsia="Times New Roman" w:hAnsi="Times New Roman"/>
        </w:rPr>
        <w:t xml:space="preserve">онкурсе); </w:t>
      </w:r>
    </w:p>
    <w:p w14:paraId="5BA6836D" w14:textId="77777777" w:rsidR="004F7188" w:rsidRPr="00286199" w:rsidRDefault="004F7188" w:rsidP="004F7188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>технологию реализации представленного проекта учебного плана.</w:t>
      </w:r>
    </w:p>
    <w:p w14:paraId="1E0CD0C7" w14:textId="77777777" w:rsidR="004F7188" w:rsidRPr="00286199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  <w:lang w:val="en-US"/>
        </w:rPr>
      </w:pPr>
      <w:r w:rsidRPr="00286199">
        <w:rPr>
          <w:rFonts w:ascii="Times New Roman" w:eastAsia="Times New Roman" w:hAnsi="Times New Roman"/>
        </w:rPr>
        <w:t>Объем</w:t>
      </w:r>
      <w:r>
        <w:rPr>
          <w:rFonts w:ascii="Times New Roman" w:eastAsia="Times New Roman" w:hAnsi="Times New Roman"/>
        </w:rPr>
        <w:t xml:space="preserve"> –</w:t>
      </w:r>
      <w:r w:rsidRPr="00286199">
        <w:rPr>
          <w:rFonts w:ascii="Times New Roman" w:eastAsia="Times New Roman" w:hAnsi="Times New Roman"/>
        </w:rPr>
        <w:t xml:space="preserve"> не более 5 страниц текста (</w:t>
      </w:r>
      <w:r w:rsidRPr="0026592C">
        <w:rPr>
          <w:rFonts w:ascii="Times New Roman" w:eastAsia="Times New Roman" w:hAnsi="Times New Roman"/>
          <w:lang w:val="en-US"/>
        </w:rPr>
        <w:t>MSWord</w:t>
      </w:r>
      <w:r w:rsidRPr="0026592C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кегль</w:t>
      </w:r>
      <w:r w:rsidRPr="0026592C">
        <w:rPr>
          <w:rFonts w:ascii="Times New Roman" w:eastAsia="Times New Roman" w:hAnsi="Times New Roman"/>
        </w:rPr>
        <w:t xml:space="preserve"> 12, </w:t>
      </w:r>
      <w:r>
        <w:rPr>
          <w:rFonts w:ascii="Times New Roman" w:eastAsia="Times New Roman" w:hAnsi="Times New Roman"/>
        </w:rPr>
        <w:t xml:space="preserve">шрифт </w:t>
      </w:r>
      <w:proofErr w:type="spellStart"/>
      <w:r w:rsidRPr="0026592C">
        <w:rPr>
          <w:rFonts w:ascii="Times New Roman" w:eastAsia="Times New Roman" w:hAnsi="Times New Roman"/>
          <w:lang w:val="en-US"/>
        </w:rPr>
        <w:t>TimesNewRoman</w:t>
      </w:r>
      <w:proofErr w:type="spellEnd"/>
      <w:r w:rsidRPr="00286199">
        <w:rPr>
          <w:rFonts w:ascii="Times New Roman" w:eastAsia="Times New Roman" w:hAnsi="Times New Roman"/>
          <w:lang w:val="en-US"/>
        </w:rPr>
        <w:t>).</w:t>
      </w:r>
    </w:p>
    <w:p w14:paraId="6CB23683" w14:textId="77777777" w:rsidR="004F7188" w:rsidRPr="00286199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  <w:b/>
        </w:rPr>
        <w:t>1.2. «Дорожная карта» апробации ФГОС основного общего образования в 7-9 классах</w:t>
      </w:r>
      <w:r w:rsidRPr="00286199">
        <w:rPr>
          <w:rFonts w:ascii="Times New Roman" w:eastAsia="Times New Roman" w:hAnsi="Times New Roman"/>
        </w:rPr>
        <w:t xml:space="preserve"> с 1 января 2017 года. </w:t>
      </w:r>
      <w:r>
        <w:rPr>
          <w:rFonts w:ascii="Times New Roman" w:eastAsia="Times New Roman" w:hAnsi="Times New Roman"/>
        </w:rPr>
        <w:t>«</w:t>
      </w:r>
      <w:r w:rsidRPr="00286199">
        <w:rPr>
          <w:rFonts w:ascii="Times New Roman" w:eastAsia="Times New Roman" w:hAnsi="Times New Roman"/>
        </w:rPr>
        <w:t>Дорожная карта</w:t>
      </w:r>
      <w:r>
        <w:rPr>
          <w:rFonts w:ascii="Times New Roman" w:eastAsia="Times New Roman" w:hAnsi="Times New Roman"/>
        </w:rPr>
        <w:t>»</w:t>
      </w:r>
      <w:r w:rsidRPr="00286199">
        <w:rPr>
          <w:rFonts w:ascii="Times New Roman" w:eastAsia="Times New Roman" w:hAnsi="Times New Roman"/>
        </w:rPr>
        <w:t xml:space="preserve"> представляется в документе, выполненном в текстовом редакторе </w:t>
      </w:r>
      <w:r w:rsidRPr="00286199">
        <w:rPr>
          <w:rFonts w:ascii="Times New Roman" w:eastAsia="Times New Roman" w:hAnsi="Times New Roman"/>
          <w:lang w:val="en-US"/>
        </w:rPr>
        <w:t>MS Word</w:t>
      </w:r>
      <w:r w:rsidRPr="00286199">
        <w:rPr>
          <w:rFonts w:ascii="Times New Roman" w:eastAsia="Times New Roman" w:hAnsi="Times New Roman"/>
        </w:rPr>
        <w:t>. Формат «дорожной карты» – произвольный. Объем текста – не более 2 страниц (</w:t>
      </w:r>
      <w:r>
        <w:rPr>
          <w:rFonts w:ascii="Times New Roman" w:eastAsia="Times New Roman" w:hAnsi="Times New Roman"/>
        </w:rPr>
        <w:t>кегль</w:t>
      </w:r>
      <w:r w:rsidRPr="0026592C">
        <w:rPr>
          <w:rFonts w:ascii="Times New Roman" w:eastAsia="Times New Roman" w:hAnsi="Times New Roman"/>
        </w:rPr>
        <w:t xml:space="preserve"> 12, </w:t>
      </w:r>
      <w:r>
        <w:rPr>
          <w:rFonts w:ascii="Times New Roman" w:eastAsia="Times New Roman" w:hAnsi="Times New Roman"/>
        </w:rPr>
        <w:t xml:space="preserve">шрифт </w:t>
      </w:r>
      <w:proofErr w:type="spellStart"/>
      <w:r w:rsidRPr="0026592C">
        <w:rPr>
          <w:rFonts w:ascii="Times New Roman" w:eastAsia="Times New Roman" w:hAnsi="Times New Roman"/>
          <w:lang w:val="en-US"/>
        </w:rPr>
        <w:t>TimesNewRoman</w:t>
      </w:r>
      <w:proofErr w:type="spellEnd"/>
      <w:r w:rsidRPr="00286199">
        <w:rPr>
          <w:rFonts w:ascii="Times New Roman" w:eastAsia="Times New Roman" w:hAnsi="Times New Roman"/>
          <w:lang w:val="en-US"/>
        </w:rPr>
        <w:t>)</w:t>
      </w:r>
      <w:r w:rsidRPr="00286199">
        <w:rPr>
          <w:rFonts w:ascii="Times New Roman" w:eastAsia="Times New Roman" w:hAnsi="Times New Roman"/>
        </w:rPr>
        <w:t>.</w:t>
      </w:r>
    </w:p>
    <w:p w14:paraId="0BE21FBA" w14:textId="77777777" w:rsidR="004F7188" w:rsidRPr="00286199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  <w:b/>
        </w:rPr>
        <w:t>1.3. Проект учебного плана для старшей школы в соответствии с сетевыми стандартами</w:t>
      </w:r>
      <w:r w:rsidRPr="00286199">
        <w:rPr>
          <w:rFonts w:ascii="Times New Roman" w:eastAsia="Times New Roman" w:hAnsi="Times New Roman"/>
        </w:rPr>
        <w:t>, представленными в Пр</w:t>
      </w:r>
      <w:r>
        <w:rPr>
          <w:rFonts w:ascii="Times New Roman" w:eastAsia="Times New Roman" w:hAnsi="Times New Roman"/>
        </w:rPr>
        <w:t>иложении 2 Положения о К</w:t>
      </w:r>
      <w:r w:rsidRPr="00286199">
        <w:rPr>
          <w:rFonts w:ascii="Times New Roman" w:eastAsia="Times New Roman" w:hAnsi="Times New Roman"/>
        </w:rPr>
        <w:t xml:space="preserve">онкурсе. </w:t>
      </w:r>
    </w:p>
    <w:p w14:paraId="7CE7D7D7" w14:textId="77777777" w:rsidR="004F7188" w:rsidRPr="00286199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>Форма учебного плана задана требованиями ФГОС СОО.</w:t>
      </w:r>
    </w:p>
    <w:p w14:paraId="655058ED" w14:textId="77777777" w:rsidR="004F7188" w:rsidRPr="00286199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>К учебному плану должна прилагаться пояс</w:t>
      </w:r>
      <w:r>
        <w:rPr>
          <w:rFonts w:ascii="Times New Roman" w:eastAsia="Times New Roman" w:hAnsi="Times New Roman"/>
        </w:rPr>
        <w:t>нительная записка, раскрывающая:</w:t>
      </w:r>
    </w:p>
    <w:p w14:paraId="567065D2" w14:textId="77777777" w:rsidR="004F7188" w:rsidRPr="00286199" w:rsidRDefault="004F7188" w:rsidP="004F7188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 xml:space="preserve">основания, на которых выстраивается основная образовательная программа среднего общего образования в </w:t>
      </w:r>
      <w:r>
        <w:rPr>
          <w:rFonts w:ascii="Times New Roman" w:eastAsia="Times New Roman" w:hAnsi="Times New Roman"/>
        </w:rPr>
        <w:t>конкретной</w:t>
      </w:r>
      <w:r w:rsidRPr="00286199">
        <w:rPr>
          <w:rFonts w:ascii="Times New Roman" w:eastAsia="Times New Roman" w:hAnsi="Times New Roman"/>
        </w:rPr>
        <w:t xml:space="preserve"> школе и как реализованы стандарты сети образовательных организаций «Школа </w:t>
      </w:r>
      <w:proofErr w:type="spellStart"/>
      <w:r w:rsidRPr="00286199">
        <w:rPr>
          <w:rFonts w:ascii="Times New Roman" w:eastAsia="Times New Roman" w:hAnsi="Times New Roman"/>
        </w:rPr>
        <w:t>Росатома</w:t>
      </w:r>
      <w:proofErr w:type="spellEnd"/>
      <w:r w:rsidRPr="00286199">
        <w:rPr>
          <w:rFonts w:ascii="Times New Roman" w:eastAsia="Times New Roman" w:hAnsi="Times New Roman"/>
        </w:rPr>
        <w:t>» (</w:t>
      </w:r>
      <w:r>
        <w:rPr>
          <w:rFonts w:ascii="Times New Roman" w:eastAsia="Times New Roman" w:hAnsi="Times New Roman"/>
        </w:rPr>
        <w:t>см. Приложение 2 к Положению о К</w:t>
      </w:r>
      <w:r w:rsidRPr="00286199">
        <w:rPr>
          <w:rFonts w:ascii="Times New Roman" w:eastAsia="Times New Roman" w:hAnsi="Times New Roman"/>
        </w:rPr>
        <w:t xml:space="preserve">онкурсе); </w:t>
      </w:r>
    </w:p>
    <w:p w14:paraId="30FF0E72" w14:textId="77777777" w:rsidR="004F7188" w:rsidRPr="00286199" w:rsidRDefault="004F7188" w:rsidP="004F7188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>технологию реализации представленного проекта учебного плана.</w:t>
      </w:r>
    </w:p>
    <w:p w14:paraId="43D9E722" w14:textId="77777777" w:rsidR="004F7188" w:rsidRPr="00286199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  <w:lang w:val="en-US"/>
        </w:rPr>
      </w:pPr>
      <w:r w:rsidRPr="00286199">
        <w:rPr>
          <w:rFonts w:ascii="Times New Roman" w:eastAsia="Times New Roman" w:hAnsi="Times New Roman"/>
        </w:rPr>
        <w:t xml:space="preserve">Объем пояснительной записки </w:t>
      </w:r>
      <w:r>
        <w:rPr>
          <w:rFonts w:ascii="Times New Roman" w:eastAsia="Times New Roman" w:hAnsi="Times New Roman"/>
        </w:rPr>
        <w:t>–</w:t>
      </w:r>
      <w:r w:rsidRPr="00286199">
        <w:rPr>
          <w:rFonts w:ascii="Times New Roman" w:eastAsia="Times New Roman" w:hAnsi="Times New Roman"/>
        </w:rPr>
        <w:t xml:space="preserve"> не более 5 страниц текста (</w:t>
      </w:r>
      <w:r w:rsidRPr="0026592C">
        <w:rPr>
          <w:rFonts w:ascii="Times New Roman" w:eastAsia="Times New Roman" w:hAnsi="Times New Roman"/>
          <w:lang w:val="en-US"/>
        </w:rPr>
        <w:t>MSWord</w:t>
      </w:r>
      <w:r w:rsidRPr="0026592C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кегль</w:t>
      </w:r>
      <w:r w:rsidRPr="0026592C">
        <w:rPr>
          <w:rFonts w:ascii="Times New Roman" w:eastAsia="Times New Roman" w:hAnsi="Times New Roman"/>
        </w:rPr>
        <w:t xml:space="preserve"> 12, </w:t>
      </w:r>
      <w:r>
        <w:rPr>
          <w:rFonts w:ascii="Times New Roman" w:eastAsia="Times New Roman" w:hAnsi="Times New Roman"/>
        </w:rPr>
        <w:t xml:space="preserve">шрифт </w:t>
      </w:r>
      <w:proofErr w:type="spellStart"/>
      <w:r w:rsidRPr="0026592C">
        <w:rPr>
          <w:rFonts w:ascii="Times New Roman" w:eastAsia="Times New Roman" w:hAnsi="Times New Roman"/>
          <w:lang w:val="en-US"/>
        </w:rPr>
        <w:t>TimesNewRoman</w:t>
      </w:r>
      <w:proofErr w:type="spellEnd"/>
      <w:r w:rsidRPr="00286199">
        <w:rPr>
          <w:rFonts w:ascii="Times New Roman" w:eastAsia="Times New Roman" w:hAnsi="Times New Roman"/>
          <w:lang w:val="en-US"/>
        </w:rPr>
        <w:t>).</w:t>
      </w:r>
    </w:p>
    <w:p w14:paraId="1984D447" w14:textId="77777777" w:rsidR="004F7188" w:rsidRPr="00286199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  <w:b/>
        </w:rPr>
        <w:t>1.4. Описание модели</w:t>
      </w:r>
      <w:r w:rsidRPr="00286199">
        <w:rPr>
          <w:rFonts w:ascii="Times New Roman" w:eastAsia="Times New Roman" w:hAnsi="Times New Roman"/>
        </w:rPr>
        <w:t>, позволяющей реализовать часть часов учебного плана для старшей школы в смешанных группах учащ</w:t>
      </w:r>
      <w:r>
        <w:rPr>
          <w:rFonts w:ascii="Times New Roman" w:eastAsia="Times New Roman" w:hAnsi="Times New Roman"/>
        </w:rPr>
        <w:t xml:space="preserve">ихся разных школ-участниц сети «Школа </w:t>
      </w:r>
      <w:proofErr w:type="spellStart"/>
      <w:r>
        <w:rPr>
          <w:rFonts w:ascii="Times New Roman" w:eastAsia="Times New Roman" w:hAnsi="Times New Roman"/>
        </w:rPr>
        <w:t>Росатома</w:t>
      </w:r>
      <w:proofErr w:type="spellEnd"/>
      <w:r>
        <w:rPr>
          <w:rFonts w:ascii="Times New Roman" w:eastAsia="Times New Roman" w:hAnsi="Times New Roman"/>
        </w:rPr>
        <w:t>»</w:t>
      </w:r>
      <w:r w:rsidRPr="00286199">
        <w:rPr>
          <w:rFonts w:ascii="Times New Roman" w:eastAsia="Times New Roman" w:hAnsi="Times New Roman"/>
        </w:rPr>
        <w:t xml:space="preserve"> с использованием ресурсов своей школы и с использованием ресурсов других школ-участниц сети.</w:t>
      </w:r>
    </w:p>
    <w:p w14:paraId="17D061DD" w14:textId="77777777" w:rsidR="004F7188" w:rsidRPr="00286199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286199">
        <w:rPr>
          <w:rFonts w:ascii="Times New Roman" w:eastAsia="Times New Roman" w:hAnsi="Times New Roman"/>
        </w:rPr>
        <w:t>Формат описания модели – произвольный.</w:t>
      </w:r>
    </w:p>
    <w:p w14:paraId="30472C5C" w14:textId="77777777" w:rsidR="004F7188" w:rsidRPr="00286199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  <w:lang w:val="en-US"/>
        </w:rPr>
      </w:pPr>
      <w:r w:rsidRPr="00286199">
        <w:rPr>
          <w:rFonts w:ascii="Times New Roman" w:eastAsia="Times New Roman" w:hAnsi="Times New Roman"/>
        </w:rPr>
        <w:t>Объем текста - не более 2 страниц (</w:t>
      </w:r>
      <w:r w:rsidRPr="0026592C">
        <w:rPr>
          <w:rFonts w:ascii="Times New Roman" w:eastAsia="Times New Roman" w:hAnsi="Times New Roman"/>
          <w:lang w:val="en-US"/>
        </w:rPr>
        <w:t>MSWord</w:t>
      </w:r>
      <w:r w:rsidRPr="0026592C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кегль</w:t>
      </w:r>
      <w:r w:rsidRPr="0026592C">
        <w:rPr>
          <w:rFonts w:ascii="Times New Roman" w:eastAsia="Times New Roman" w:hAnsi="Times New Roman"/>
        </w:rPr>
        <w:t xml:space="preserve"> 12, </w:t>
      </w:r>
      <w:r>
        <w:rPr>
          <w:rFonts w:ascii="Times New Roman" w:eastAsia="Times New Roman" w:hAnsi="Times New Roman"/>
        </w:rPr>
        <w:t xml:space="preserve">шрифт </w:t>
      </w:r>
      <w:proofErr w:type="spellStart"/>
      <w:r w:rsidRPr="0026592C">
        <w:rPr>
          <w:rFonts w:ascii="Times New Roman" w:eastAsia="Times New Roman" w:hAnsi="Times New Roman"/>
          <w:lang w:val="en-US"/>
        </w:rPr>
        <w:t>TimesNewRoman</w:t>
      </w:r>
      <w:proofErr w:type="spellEnd"/>
      <w:r w:rsidRPr="00286199">
        <w:rPr>
          <w:rFonts w:ascii="Times New Roman" w:eastAsia="Times New Roman" w:hAnsi="Times New Roman"/>
          <w:lang w:val="en-US"/>
        </w:rPr>
        <w:t>).</w:t>
      </w:r>
    </w:p>
    <w:p w14:paraId="357D8D6E" w14:textId="77777777" w:rsidR="004F7188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  <w:lang w:val="en-US"/>
        </w:rPr>
      </w:pPr>
    </w:p>
    <w:p w14:paraId="2CA77DCB" w14:textId="77777777" w:rsidR="004F7188" w:rsidRPr="00286199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  <w:lang w:val="en-US"/>
        </w:rPr>
      </w:pPr>
      <w:proofErr w:type="gramStart"/>
      <w:r w:rsidRPr="00286199">
        <w:rPr>
          <w:rFonts w:ascii="Times New Roman" w:eastAsia="Times New Roman" w:hAnsi="Times New Roman"/>
          <w:b/>
          <w:lang w:val="en-US"/>
        </w:rPr>
        <w:t xml:space="preserve">2. </w:t>
      </w:r>
      <w:r w:rsidRPr="00286199">
        <w:rPr>
          <w:rFonts w:ascii="Times New Roman" w:eastAsia="Times New Roman" w:hAnsi="Times New Roman"/>
          <w:b/>
        </w:rPr>
        <w:t xml:space="preserve">Ссылка на размещенный </w:t>
      </w:r>
      <w:r w:rsidRPr="002921C6">
        <w:rPr>
          <w:rFonts w:ascii="Times New Roman" w:eastAsia="Times New Roman" w:hAnsi="Times New Roman"/>
          <w:b/>
        </w:rPr>
        <w:t xml:space="preserve">на </w:t>
      </w:r>
      <w:proofErr w:type="spellStart"/>
      <w:r w:rsidRPr="002921C6">
        <w:rPr>
          <w:rFonts w:ascii="Times New Roman" w:eastAsia="Times New Roman" w:hAnsi="Times New Roman"/>
          <w:b/>
        </w:rPr>
        <w:t>видеохостинге</w:t>
      </w:r>
      <w:proofErr w:type="spellEnd"/>
      <w:r w:rsidRPr="002921C6">
        <w:rPr>
          <w:rFonts w:ascii="Times New Roman" w:eastAsia="Times New Roman" w:hAnsi="Times New Roman"/>
          <w:b/>
        </w:rPr>
        <w:t xml:space="preserve"> </w:t>
      </w:r>
      <w:proofErr w:type="spellStart"/>
      <w:r w:rsidRPr="002921C6">
        <w:rPr>
          <w:rFonts w:ascii="Times New Roman" w:eastAsia="Times New Roman" w:hAnsi="Times New Roman"/>
          <w:b/>
        </w:rPr>
        <w:t>YouTube</w:t>
      </w:r>
      <w:proofErr w:type="spellEnd"/>
      <w:r w:rsidRPr="0026592C">
        <w:rPr>
          <w:rFonts w:ascii="Times New Roman" w:eastAsia="Times New Roman" w:hAnsi="Times New Roman"/>
          <w:b/>
        </w:rPr>
        <w:t xml:space="preserve"> </w:t>
      </w:r>
      <w:r w:rsidRPr="00286199">
        <w:rPr>
          <w:rFonts w:ascii="Times New Roman" w:eastAsia="Times New Roman" w:hAnsi="Times New Roman"/>
          <w:b/>
        </w:rPr>
        <w:t>пятиминутный видеоролик, представляющий развивающую среду основной школы, которая уже существует на данный момент.</w:t>
      </w:r>
      <w:proofErr w:type="gramEnd"/>
    </w:p>
    <w:p w14:paraId="30919D81" w14:textId="77777777" w:rsidR="004F7188" w:rsidRPr="00037229" w:rsidRDefault="004F7188" w:rsidP="004F7188">
      <w:pPr>
        <w:shd w:val="clear" w:color="auto" w:fill="FFFFFF"/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</w:t>
      </w:r>
      <w:r w:rsidRPr="00037229">
        <w:rPr>
          <w:rFonts w:ascii="Times New Roman" w:eastAsia="Times New Roman" w:hAnsi="Times New Roman"/>
        </w:rPr>
        <w:t>родолжительность видеоролика –</w:t>
      </w:r>
      <w:r>
        <w:rPr>
          <w:rFonts w:ascii="Times New Roman" w:eastAsia="Times New Roman" w:hAnsi="Times New Roman"/>
        </w:rPr>
        <w:t xml:space="preserve"> не более 5 минут.</w:t>
      </w:r>
    </w:p>
    <w:p w14:paraId="5D541FA6" w14:textId="77777777" w:rsidR="004F7188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194F0F">
        <w:rPr>
          <w:rFonts w:ascii="Times New Roman" w:eastAsia="Times New Roman" w:hAnsi="Times New Roman"/>
        </w:rPr>
        <w:t>Ссылка: ________________________________</w:t>
      </w:r>
      <w:r>
        <w:rPr>
          <w:rFonts w:ascii="Times New Roman" w:eastAsia="Times New Roman" w:hAnsi="Times New Roman"/>
        </w:rPr>
        <w:t>______</w:t>
      </w:r>
    </w:p>
    <w:p w14:paraId="7F4F0F93" w14:textId="77777777" w:rsidR="004F7188" w:rsidRPr="009B48CF" w:rsidRDefault="004F7188" w:rsidP="004F7188">
      <w:pPr>
        <w:tabs>
          <w:tab w:val="left" w:pos="1134"/>
        </w:tabs>
        <w:ind w:left="1134"/>
        <w:jc w:val="both"/>
        <w:rPr>
          <w:rFonts w:ascii="Times New Roman" w:hAnsi="Times New Roman"/>
        </w:rPr>
      </w:pPr>
      <w:r w:rsidRPr="009B48CF">
        <w:rPr>
          <w:rFonts w:ascii="Times New Roman" w:hAnsi="Times New Roman"/>
        </w:rPr>
        <w:t xml:space="preserve">Должность </w:t>
      </w:r>
    </w:p>
    <w:p w14:paraId="1715664D" w14:textId="77777777" w:rsidR="004F7188" w:rsidRPr="009B48CF" w:rsidRDefault="004F7188" w:rsidP="004F7188">
      <w:pPr>
        <w:tabs>
          <w:tab w:val="left" w:pos="1134"/>
        </w:tabs>
        <w:ind w:left="1134"/>
        <w:jc w:val="both"/>
        <w:rPr>
          <w:rFonts w:ascii="Times New Roman" w:hAnsi="Times New Roman"/>
        </w:rPr>
      </w:pPr>
      <w:r w:rsidRPr="009B48CF">
        <w:rPr>
          <w:rFonts w:ascii="Times New Roman" w:hAnsi="Times New Roman"/>
        </w:rPr>
        <w:t>представителя</w:t>
      </w:r>
    </w:p>
    <w:p w14:paraId="2B026108" w14:textId="77777777" w:rsidR="004F7188" w:rsidRPr="009B48CF" w:rsidRDefault="004F7188" w:rsidP="004F7188">
      <w:pPr>
        <w:tabs>
          <w:tab w:val="left" w:pos="1134"/>
        </w:tabs>
        <w:ind w:left="1134"/>
        <w:jc w:val="both"/>
        <w:rPr>
          <w:rFonts w:ascii="Times New Roman" w:hAnsi="Times New Roman"/>
        </w:rPr>
      </w:pPr>
      <w:r w:rsidRPr="009B48CF">
        <w:rPr>
          <w:rFonts w:ascii="Times New Roman" w:hAnsi="Times New Roman"/>
        </w:rPr>
        <w:t>учредителя</w:t>
      </w:r>
      <w:r>
        <w:rPr>
          <w:rFonts w:ascii="Times New Roman" w:hAnsi="Times New Roman"/>
        </w:rPr>
        <w:t xml:space="preserve">     </w:t>
      </w:r>
      <w:r w:rsidRPr="009B48CF">
        <w:rPr>
          <w:rFonts w:ascii="Times New Roman" w:hAnsi="Times New Roman"/>
        </w:rPr>
        <w:t>____________________________ (Расшифровка подписи)</w:t>
      </w:r>
    </w:p>
    <w:p w14:paraId="15512735" w14:textId="77777777" w:rsidR="004F7188" w:rsidRPr="00286199" w:rsidRDefault="004F7188" w:rsidP="004F7188">
      <w:pPr>
        <w:tabs>
          <w:tab w:val="left" w:pos="1134"/>
        </w:tabs>
        <w:ind w:left="1134"/>
        <w:jc w:val="both"/>
        <w:rPr>
          <w:rFonts w:ascii="Times New Roman" w:hAnsi="Times New Roman"/>
          <w:vertAlign w:val="superscript"/>
        </w:rPr>
      </w:pPr>
      <w:r w:rsidRPr="009B48CF">
        <w:rPr>
          <w:rFonts w:ascii="Times New Roman" w:hAnsi="Times New Roman"/>
        </w:rPr>
        <w:t xml:space="preserve">образовательной </w:t>
      </w:r>
      <w:r w:rsidRPr="009B48CF">
        <w:rPr>
          <w:rFonts w:ascii="Times New Roman" w:hAnsi="Times New Roman"/>
        </w:rPr>
        <w:tab/>
      </w:r>
      <w:r w:rsidRPr="009B48CF">
        <w:rPr>
          <w:rFonts w:ascii="Times New Roman" w:hAnsi="Times New Roman"/>
        </w:rPr>
        <w:tab/>
      </w:r>
      <w:r w:rsidRPr="009B48CF">
        <w:rPr>
          <w:rFonts w:ascii="Times New Roman" w:hAnsi="Times New Roman"/>
          <w:vertAlign w:val="superscript"/>
        </w:rPr>
        <w:t>подпись</w:t>
      </w:r>
    </w:p>
    <w:p w14:paraId="6559D1AD" w14:textId="77777777" w:rsidR="004F7188" w:rsidRPr="009B48CF" w:rsidRDefault="004F7188" w:rsidP="004F7188">
      <w:pPr>
        <w:tabs>
          <w:tab w:val="left" w:pos="1134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</w:t>
      </w:r>
    </w:p>
    <w:p w14:paraId="41CDC73E" w14:textId="77777777" w:rsidR="004F7188" w:rsidRPr="00F36346" w:rsidRDefault="004F7188" w:rsidP="004F7188">
      <w:pPr>
        <w:shd w:val="clear" w:color="auto" w:fill="FFFFFF"/>
        <w:ind w:firstLine="567"/>
        <w:jc w:val="right"/>
        <w:rPr>
          <w:rFonts w:ascii="Times New Roman" w:eastAsia="Times New Roman" w:hAnsi="Times New Roman"/>
          <w:b/>
        </w:rPr>
      </w:pPr>
      <w:r w:rsidRPr="00F36346">
        <w:rPr>
          <w:rFonts w:ascii="Times New Roman" w:eastAsia="Times New Roman" w:hAnsi="Times New Roman"/>
          <w:b/>
        </w:rPr>
        <w:t>Приложение 3.3</w:t>
      </w:r>
      <w:r>
        <w:rPr>
          <w:rFonts w:ascii="Times New Roman" w:eastAsia="Times New Roman" w:hAnsi="Times New Roman"/>
          <w:b/>
        </w:rPr>
        <w:t>.</w:t>
      </w:r>
    </w:p>
    <w:p w14:paraId="0E6176DC" w14:textId="77777777" w:rsidR="004F7188" w:rsidRPr="00F36346" w:rsidRDefault="004F7188" w:rsidP="004F7188">
      <w:pPr>
        <w:shd w:val="clear" w:color="auto" w:fill="FFFFFF"/>
        <w:ind w:firstLine="567"/>
        <w:jc w:val="center"/>
        <w:rPr>
          <w:rFonts w:ascii="Times New Roman" w:eastAsia="Times New Roman" w:hAnsi="Times New Roman"/>
        </w:rPr>
      </w:pPr>
      <w:r w:rsidRPr="00F36346">
        <w:rPr>
          <w:rFonts w:ascii="Times New Roman" w:eastAsia="Times New Roman" w:hAnsi="Times New Roman"/>
          <w:b/>
        </w:rPr>
        <w:t>Визуализированный план и проект сметы для обустройства в школе интерактивного современного высокотехнологичного свободного пространства деятельности учащихся 9-11 классов в рамках реализации их индивидуальных учебных планов в соответствии с сетевыми стандартами, представленными в Приложении 2 Положения о Конкурсе</w:t>
      </w:r>
    </w:p>
    <w:p w14:paraId="4C198786" w14:textId="77777777" w:rsidR="004F7188" w:rsidRPr="00F36346" w:rsidRDefault="004F7188" w:rsidP="004F7188">
      <w:pPr>
        <w:shd w:val="clear" w:color="auto" w:fill="FFFFFF"/>
        <w:ind w:firstLine="567"/>
        <w:jc w:val="center"/>
        <w:rPr>
          <w:rFonts w:ascii="Times New Roman" w:eastAsia="Times New Roman" w:hAnsi="Times New Roman"/>
        </w:rPr>
      </w:pPr>
      <w:r w:rsidRPr="00F36346">
        <w:rPr>
          <w:rFonts w:ascii="Times New Roman" w:hAnsi="Times New Roman"/>
        </w:rPr>
        <w:t xml:space="preserve">(предоставляется один файл в формате </w:t>
      </w:r>
      <w:proofErr w:type="spellStart"/>
      <w:r w:rsidRPr="00F36346">
        <w:rPr>
          <w:rFonts w:ascii="Times New Roman" w:hAnsi="Times New Roman"/>
          <w:lang w:val="en-US"/>
        </w:rPr>
        <w:t>pdf</w:t>
      </w:r>
      <w:proofErr w:type="spellEnd"/>
      <w:r w:rsidRPr="00F36346">
        <w:rPr>
          <w:rFonts w:ascii="Times New Roman" w:hAnsi="Times New Roman"/>
        </w:rPr>
        <w:t xml:space="preserve"> с подписью руководителя образовательной организации)</w:t>
      </w:r>
    </w:p>
    <w:p w14:paraId="0A7102F7" w14:textId="77777777" w:rsidR="004F7188" w:rsidRPr="00F36346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</w:p>
    <w:p w14:paraId="2C8B64B2" w14:textId="77777777" w:rsidR="004F7188" w:rsidRPr="00F36346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F36346">
        <w:rPr>
          <w:rFonts w:ascii="Times New Roman" w:eastAsia="Times New Roman" w:hAnsi="Times New Roman"/>
          <w:b/>
        </w:rPr>
        <w:t>1. Визуализированный план обустройства в школе интерактивного современного высокотехнологичного свободного пространства деятельности учащихся 9-11 классов</w:t>
      </w:r>
      <w:r w:rsidRPr="00F3634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должен содержать:</w:t>
      </w:r>
    </w:p>
    <w:p w14:paraId="7AA2C585" w14:textId="77777777" w:rsidR="004F7188" w:rsidRPr="00F36346" w:rsidRDefault="004F7188" w:rsidP="004F7188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F36346">
        <w:rPr>
          <w:rFonts w:ascii="Times New Roman" w:eastAsia="Times New Roman" w:hAnsi="Times New Roman"/>
        </w:rPr>
        <w:t xml:space="preserve">общее описание (объем текста </w:t>
      </w:r>
      <w:r>
        <w:rPr>
          <w:rFonts w:ascii="Times New Roman" w:eastAsia="Times New Roman" w:hAnsi="Times New Roman"/>
        </w:rPr>
        <w:t>–</w:t>
      </w:r>
      <w:r w:rsidRPr="00F36346">
        <w:rPr>
          <w:rFonts w:ascii="Times New Roman" w:eastAsia="Times New Roman" w:hAnsi="Times New Roman"/>
        </w:rPr>
        <w:t xml:space="preserve"> не более 2 страниц, </w:t>
      </w:r>
      <w:r w:rsidRPr="0026592C">
        <w:rPr>
          <w:rFonts w:ascii="Times New Roman" w:eastAsia="Times New Roman" w:hAnsi="Times New Roman"/>
          <w:lang w:val="en-US"/>
        </w:rPr>
        <w:t>MSWord</w:t>
      </w:r>
      <w:r w:rsidRPr="0026592C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кегль</w:t>
      </w:r>
      <w:r w:rsidRPr="0026592C">
        <w:rPr>
          <w:rFonts w:ascii="Times New Roman" w:eastAsia="Times New Roman" w:hAnsi="Times New Roman"/>
        </w:rPr>
        <w:t xml:space="preserve"> 12, </w:t>
      </w:r>
      <w:r>
        <w:rPr>
          <w:rFonts w:ascii="Times New Roman" w:eastAsia="Times New Roman" w:hAnsi="Times New Roman"/>
        </w:rPr>
        <w:t xml:space="preserve">шрифт </w:t>
      </w:r>
      <w:proofErr w:type="spellStart"/>
      <w:r w:rsidRPr="0026592C">
        <w:rPr>
          <w:rFonts w:ascii="Times New Roman" w:eastAsia="Times New Roman" w:hAnsi="Times New Roman"/>
          <w:lang w:val="en-US"/>
        </w:rPr>
        <w:t>TimesNewRoman</w:t>
      </w:r>
      <w:proofErr w:type="spellEnd"/>
      <w:r>
        <w:rPr>
          <w:rFonts w:ascii="Times New Roman" w:eastAsia="Times New Roman" w:hAnsi="Times New Roman"/>
          <w:lang w:val="en-US"/>
        </w:rPr>
        <w:t>)</w:t>
      </w:r>
      <w:r w:rsidRPr="00F36346">
        <w:rPr>
          <w:rFonts w:ascii="Times New Roman" w:eastAsia="Times New Roman" w:hAnsi="Times New Roman"/>
        </w:rPr>
        <w:t>;</w:t>
      </w:r>
    </w:p>
    <w:p w14:paraId="51807CBF" w14:textId="77777777" w:rsidR="004F7188" w:rsidRPr="00F36346" w:rsidRDefault="004F7188" w:rsidP="004F7188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</w:rPr>
      </w:pPr>
      <w:r w:rsidRPr="00F36346">
        <w:rPr>
          <w:rFonts w:ascii="Times New Roman" w:eastAsia="Times New Roman" w:hAnsi="Times New Roman"/>
        </w:rPr>
        <w:t>приложения, включающие схемы, рисунки, графики преобразования помещений школы под требования сетевого стандарта к интерактивному современному высокотехнологичному свободному пространству деятельности учащихся 9-11 классов (</w:t>
      </w:r>
      <w:r>
        <w:rPr>
          <w:rFonts w:ascii="Times New Roman" w:eastAsia="Times New Roman" w:hAnsi="Times New Roman"/>
        </w:rPr>
        <w:t>см. Приложение 2 к Положению о К</w:t>
      </w:r>
      <w:r w:rsidRPr="00F36346">
        <w:rPr>
          <w:rFonts w:ascii="Times New Roman" w:eastAsia="Times New Roman" w:hAnsi="Times New Roman"/>
        </w:rPr>
        <w:t>онкурсе). Общий объем приложений не может составлять более 5 страниц.</w:t>
      </w:r>
    </w:p>
    <w:p w14:paraId="493E87EC" w14:textId="77777777" w:rsidR="004F7188" w:rsidRPr="00F36346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F36346">
        <w:rPr>
          <w:rFonts w:ascii="Times New Roman" w:eastAsia="Times New Roman" w:hAnsi="Times New Roman"/>
          <w:b/>
        </w:rPr>
        <w:t>2. Проект сметы</w:t>
      </w:r>
      <w:r w:rsidRPr="00F36346">
        <w:rPr>
          <w:rFonts w:ascii="Times New Roman" w:eastAsia="Times New Roman" w:hAnsi="Times New Roman"/>
        </w:rPr>
        <w:t xml:space="preserve"> для обустройства в школе интерактивного современного высокотехнологичного свободного пространства деятельности учащихся 9-11 классов составляется на общий объем средств 12 млн</w:t>
      </w:r>
      <w:r>
        <w:rPr>
          <w:rFonts w:ascii="Times New Roman" w:eastAsia="Times New Roman" w:hAnsi="Times New Roman"/>
        </w:rPr>
        <w:t>.</w:t>
      </w:r>
      <w:r w:rsidRPr="00F36346">
        <w:rPr>
          <w:rFonts w:ascii="Times New Roman" w:eastAsia="Times New Roman" w:hAnsi="Times New Roman"/>
        </w:rPr>
        <w:t xml:space="preserve"> рублей в течение трех лет:</w:t>
      </w:r>
    </w:p>
    <w:p w14:paraId="7EF14F15" w14:textId="77777777" w:rsidR="004F7188" w:rsidRPr="00F36346" w:rsidRDefault="004F7188" w:rsidP="004F7188">
      <w:pPr>
        <w:shd w:val="clear" w:color="auto" w:fill="FFFFFF"/>
        <w:ind w:firstLine="567"/>
        <w:jc w:val="right"/>
        <w:rPr>
          <w:rFonts w:ascii="Times New Roman" w:eastAsia="Times New Roman" w:hAnsi="Times New Roman"/>
        </w:rPr>
      </w:pPr>
      <w:r w:rsidRPr="00F36346">
        <w:rPr>
          <w:rFonts w:ascii="Times New Roman" w:eastAsia="Times New Roman" w:hAnsi="Times New Roman"/>
        </w:rPr>
        <w:t>Таблица 1.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057"/>
        <w:gridCol w:w="1347"/>
        <w:gridCol w:w="1347"/>
        <w:gridCol w:w="1347"/>
        <w:gridCol w:w="1467"/>
      </w:tblGrid>
      <w:tr w:rsidR="004F7188" w:rsidRPr="00755618" w14:paraId="230329EB" w14:textId="77777777" w:rsidTr="005C694D">
        <w:tc>
          <w:tcPr>
            <w:tcW w:w="2121" w:type="pct"/>
          </w:tcPr>
          <w:p w14:paraId="0A73DD7B" w14:textId="77777777" w:rsidR="004F7188" w:rsidRPr="00755618" w:rsidRDefault="004F7188" w:rsidP="005C694D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4" w:type="pct"/>
          </w:tcPr>
          <w:p w14:paraId="1A046D1C" w14:textId="77777777" w:rsidR="004F7188" w:rsidRPr="00755618" w:rsidRDefault="004F7188" w:rsidP="005C694D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2016 год</w:t>
            </w:r>
          </w:p>
        </w:tc>
        <w:tc>
          <w:tcPr>
            <w:tcW w:w="704" w:type="pct"/>
          </w:tcPr>
          <w:p w14:paraId="36DA9234" w14:textId="77777777" w:rsidR="004F7188" w:rsidRPr="00755618" w:rsidRDefault="004F7188" w:rsidP="005C694D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2017 год</w:t>
            </w:r>
          </w:p>
        </w:tc>
        <w:tc>
          <w:tcPr>
            <w:tcW w:w="704" w:type="pct"/>
          </w:tcPr>
          <w:p w14:paraId="7A27B638" w14:textId="77777777" w:rsidR="004F7188" w:rsidRPr="00755618" w:rsidRDefault="004F7188" w:rsidP="005C694D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2018 год</w:t>
            </w:r>
          </w:p>
        </w:tc>
        <w:tc>
          <w:tcPr>
            <w:tcW w:w="767" w:type="pct"/>
          </w:tcPr>
          <w:p w14:paraId="608680AC" w14:textId="77777777" w:rsidR="004F7188" w:rsidRPr="00755618" w:rsidRDefault="004F7188" w:rsidP="005C694D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Итого</w:t>
            </w:r>
          </w:p>
        </w:tc>
      </w:tr>
      <w:tr w:rsidR="004F7188" w:rsidRPr="00755618" w14:paraId="1E562C6C" w14:textId="77777777" w:rsidTr="005C694D">
        <w:tc>
          <w:tcPr>
            <w:tcW w:w="2121" w:type="pct"/>
          </w:tcPr>
          <w:p w14:paraId="4B6BD145" w14:textId="77777777" w:rsidR="004F7188" w:rsidRPr="00755618" w:rsidRDefault="004F7188" w:rsidP="005C694D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 xml:space="preserve">Средства проекта «Школа </w:t>
            </w:r>
            <w:proofErr w:type="spellStart"/>
            <w:r w:rsidRPr="00755618">
              <w:rPr>
                <w:rFonts w:ascii="Times New Roman" w:eastAsia="Times New Roman" w:hAnsi="Times New Roman"/>
              </w:rPr>
              <w:t>Росатома</w:t>
            </w:r>
            <w:proofErr w:type="spellEnd"/>
            <w:r w:rsidRPr="00755618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704" w:type="pct"/>
          </w:tcPr>
          <w:p w14:paraId="0248270D" w14:textId="77777777" w:rsidR="004F7188" w:rsidRPr="00755618" w:rsidRDefault="004F7188" w:rsidP="005C694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  <w:tc>
          <w:tcPr>
            <w:tcW w:w="704" w:type="pct"/>
          </w:tcPr>
          <w:p w14:paraId="250ECF2D" w14:textId="77777777" w:rsidR="004F7188" w:rsidRPr="00755618" w:rsidRDefault="004F7188" w:rsidP="005C694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  <w:tc>
          <w:tcPr>
            <w:tcW w:w="704" w:type="pct"/>
          </w:tcPr>
          <w:p w14:paraId="442EC6B2" w14:textId="77777777" w:rsidR="004F7188" w:rsidRPr="00755618" w:rsidRDefault="004F7188" w:rsidP="005C694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  <w:tc>
          <w:tcPr>
            <w:tcW w:w="767" w:type="pct"/>
          </w:tcPr>
          <w:p w14:paraId="518960DF" w14:textId="77777777" w:rsidR="004F7188" w:rsidRPr="00755618" w:rsidRDefault="004F7188" w:rsidP="005C694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</w:tr>
      <w:tr w:rsidR="004F7188" w:rsidRPr="00194F0F" w14:paraId="16AAA9D7" w14:textId="77777777" w:rsidTr="005C694D">
        <w:tc>
          <w:tcPr>
            <w:tcW w:w="2121" w:type="pct"/>
          </w:tcPr>
          <w:p w14:paraId="6AF2E3CE" w14:textId="77777777" w:rsidR="004F7188" w:rsidRPr="00755618" w:rsidRDefault="004F7188" w:rsidP="005C694D">
            <w:pPr>
              <w:jc w:val="both"/>
              <w:rPr>
                <w:rFonts w:ascii="Times New Roman" w:eastAsia="Times New Roman" w:hAnsi="Times New Roman"/>
              </w:rPr>
            </w:pPr>
            <w:r w:rsidRPr="00755618">
              <w:rPr>
                <w:rFonts w:ascii="Times New Roman" w:eastAsia="Times New Roman" w:hAnsi="Times New Roman"/>
              </w:rPr>
              <w:t>Средства муниципалитета</w:t>
            </w:r>
          </w:p>
        </w:tc>
        <w:tc>
          <w:tcPr>
            <w:tcW w:w="704" w:type="pct"/>
          </w:tcPr>
          <w:p w14:paraId="031A3500" w14:textId="77777777" w:rsidR="004F7188" w:rsidRPr="00755618" w:rsidRDefault="004F7188" w:rsidP="005C694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  <w:tc>
          <w:tcPr>
            <w:tcW w:w="704" w:type="pct"/>
          </w:tcPr>
          <w:p w14:paraId="1F6FE87D" w14:textId="77777777" w:rsidR="004F7188" w:rsidRPr="00755618" w:rsidRDefault="004F7188" w:rsidP="005C694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  <w:tc>
          <w:tcPr>
            <w:tcW w:w="704" w:type="pct"/>
          </w:tcPr>
          <w:p w14:paraId="2336D2B0" w14:textId="77777777" w:rsidR="004F7188" w:rsidRPr="00755618" w:rsidRDefault="004F7188" w:rsidP="005C694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  <w:tc>
          <w:tcPr>
            <w:tcW w:w="767" w:type="pct"/>
          </w:tcPr>
          <w:p w14:paraId="093D7B2A" w14:textId="77777777" w:rsidR="004F7188" w:rsidRPr="00755618" w:rsidRDefault="004F7188" w:rsidP="005C694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</w:tr>
      <w:tr w:rsidR="004F7188" w:rsidRPr="00194F0F" w14:paraId="75B135BA" w14:textId="77777777" w:rsidTr="005C694D">
        <w:tc>
          <w:tcPr>
            <w:tcW w:w="4233" w:type="pct"/>
            <w:gridSpan w:val="4"/>
          </w:tcPr>
          <w:p w14:paraId="2C425DB2" w14:textId="77777777" w:rsidR="004F7188" w:rsidRPr="00755618" w:rsidRDefault="004F7188" w:rsidP="005C694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767" w:type="pct"/>
          </w:tcPr>
          <w:p w14:paraId="09113F2C" w14:textId="77777777" w:rsidR="004F7188" w:rsidRPr="00755618" w:rsidRDefault="004F7188" w:rsidP="005C694D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  <w:r w:rsidRPr="00755618">
              <w:rPr>
                <w:rFonts w:ascii="Times New Roman" w:eastAsia="Times New Roman" w:hAnsi="Times New Roman"/>
              </w:rPr>
              <w:t xml:space="preserve"> млн. руб.</w:t>
            </w:r>
          </w:p>
        </w:tc>
      </w:tr>
    </w:tbl>
    <w:p w14:paraId="2A6709FF" w14:textId="77777777" w:rsidR="004F7188" w:rsidRPr="00F36346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</w:p>
    <w:p w14:paraId="4DF744FE" w14:textId="77777777" w:rsidR="004F7188" w:rsidRPr="00F36346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F36346">
        <w:rPr>
          <w:rFonts w:ascii="Times New Roman" w:eastAsia="Times New Roman" w:hAnsi="Times New Roman"/>
        </w:rPr>
        <w:t>Смета должна обеспечивать реализацию визуализированного плана обустройства в школе интерактивного современного высокотехнологичного свободного пространства деятельности учащихся 9-11 классов, представляемого школой в пакете конкурсных материалов (см. выше).</w:t>
      </w:r>
    </w:p>
    <w:p w14:paraId="221E9772" w14:textId="77777777" w:rsidR="004F7188" w:rsidRPr="00F36346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F36346">
        <w:rPr>
          <w:rFonts w:ascii="Times New Roman" w:eastAsia="Times New Roman" w:hAnsi="Times New Roman"/>
        </w:rPr>
        <w:t xml:space="preserve">Смета выполняется в произвольной форме, расписываются примерные расходы по укрупненным видам работ (закупок) по годам, должно быть проведено распределение расходов по источникам средств (средства проекта «Школа </w:t>
      </w:r>
      <w:proofErr w:type="spellStart"/>
      <w:r w:rsidRPr="00F36346">
        <w:rPr>
          <w:rFonts w:ascii="Times New Roman" w:eastAsia="Times New Roman" w:hAnsi="Times New Roman"/>
        </w:rPr>
        <w:t>Росатома</w:t>
      </w:r>
      <w:proofErr w:type="spellEnd"/>
      <w:r w:rsidRPr="00F36346">
        <w:rPr>
          <w:rFonts w:ascii="Times New Roman" w:eastAsia="Times New Roman" w:hAnsi="Times New Roman"/>
        </w:rPr>
        <w:t>», средства муниципального бюджета). Смета должна строго укладываться в представленные в Таблице 1 объемы средств по годам и источникам финансирования.</w:t>
      </w:r>
    </w:p>
    <w:p w14:paraId="0AA4BBB8" w14:textId="77777777" w:rsidR="004F7188" w:rsidRPr="00F36346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</w:p>
    <w:p w14:paraId="6CC24A5F" w14:textId="77777777" w:rsidR="004F7188" w:rsidRPr="00F36346" w:rsidRDefault="004F7188" w:rsidP="004F7188">
      <w:pPr>
        <w:shd w:val="clear" w:color="auto" w:fill="FFFFFF"/>
        <w:ind w:firstLine="567"/>
        <w:jc w:val="right"/>
        <w:rPr>
          <w:rFonts w:ascii="Times New Roman" w:eastAsia="Times New Roman" w:hAnsi="Times New Roman"/>
          <w:b/>
        </w:rPr>
      </w:pPr>
      <w:r w:rsidRPr="00F36346">
        <w:rPr>
          <w:rFonts w:ascii="Times New Roman" w:eastAsia="Times New Roman" w:hAnsi="Times New Roman"/>
          <w:b/>
        </w:rPr>
        <w:t>Приложение 3.4</w:t>
      </w:r>
      <w:r>
        <w:rPr>
          <w:rFonts w:ascii="Times New Roman" w:eastAsia="Times New Roman" w:hAnsi="Times New Roman"/>
          <w:b/>
        </w:rPr>
        <w:t>.</w:t>
      </w:r>
    </w:p>
    <w:p w14:paraId="74AC181E" w14:textId="77777777" w:rsidR="004F7188" w:rsidRPr="00F36346" w:rsidRDefault="004F7188" w:rsidP="004F7188">
      <w:pPr>
        <w:shd w:val="clear" w:color="auto" w:fill="FFFFFF"/>
        <w:ind w:firstLine="567"/>
        <w:jc w:val="center"/>
        <w:rPr>
          <w:rFonts w:ascii="Times New Roman" w:eastAsia="Times New Roman" w:hAnsi="Times New Roman"/>
          <w:b/>
        </w:rPr>
      </w:pPr>
      <w:r w:rsidRPr="00F36346">
        <w:rPr>
          <w:rFonts w:ascii="Times New Roman" w:eastAsia="Times New Roman" w:hAnsi="Times New Roman"/>
          <w:b/>
        </w:rPr>
        <w:t xml:space="preserve">Письменное согласие учредителя в </w:t>
      </w:r>
      <w:r>
        <w:rPr>
          <w:rFonts w:ascii="Times New Roman" w:eastAsia="Times New Roman" w:hAnsi="Times New Roman"/>
          <w:b/>
        </w:rPr>
        <w:t>случае победы школы в К</w:t>
      </w:r>
      <w:r w:rsidRPr="00F36346">
        <w:rPr>
          <w:rFonts w:ascii="Times New Roman" w:eastAsia="Times New Roman" w:hAnsi="Times New Roman"/>
          <w:b/>
        </w:rPr>
        <w:t>онкурсе вложить средства муниципального бюджета в развитие интерактивного современного высокотехнологичного свободного пространства в школе-победительнице в общем объеме 6 млн.</w:t>
      </w:r>
      <w:r>
        <w:rPr>
          <w:rFonts w:ascii="Times New Roman" w:eastAsia="Times New Roman" w:hAnsi="Times New Roman"/>
          <w:b/>
        </w:rPr>
        <w:t xml:space="preserve"> </w:t>
      </w:r>
      <w:r w:rsidRPr="00F36346">
        <w:rPr>
          <w:rFonts w:ascii="Times New Roman" w:eastAsia="Times New Roman" w:hAnsi="Times New Roman"/>
          <w:b/>
        </w:rPr>
        <w:t>рублей (по 2 млн.</w:t>
      </w:r>
      <w:r>
        <w:rPr>
          <w:rFonts w:ascii="Times New Roman" w:eastAsia="Times New Roman" w:hAnsi="Times New Roman"/>
          <w:b/>
        </w:rPr>
        <w:t xml:space="preserve"> </w:t>
      </w:r>
      <w:r w:rsidRPr="00F36346">
        <w:rPr>
          <w:rFonts w:ascii="Times New Roman" w:eastAsia="Times New Roman" w:hAnsi="Times New Roman"/>
          <w:b/>
        </w:rPr>
        <w:t>рублей в течение трех лет).</w:t>
      </w:r>
    </w:p>
    <w:p w14:paraId="09262F9D" w14:textId="77777777" w:rsidR="004F7188" w:rsidRPr="007B3756" w:rsidRDefault="004F7188" w:rsidP="004F7188">
      <w:pPr>
        <w:shd w:val="clear" w:color="auto" w:fill="FFFFFF"/>
        <w:jc w:val="center"/>
        <w:rPr>
          <w:rFonts w:ascii="Times New Roman" w:eastAsia="Times New Roman" w:hAnsi="Times New Roman"/>
        </w:rPr>
      </w:pPr>
      <w:r w:rsidRPr="007B3756">
        <w:rPr>
          <w:rFonts w:ascii="Times New Roman" w:eastAsia="Times New Roman" w:hAnsi="Times New Roman"/>
        </w:rPr>
        <w:t>(</w:t>
      </w:r>
      <w:r w:rsidRPr="00194F0F">
        <w:rPr>
          <w:rFonts w:ascii="Times New Roman" w:hAnsi="Times New Roman"/>
        </w:rPr>
        <w:t xml:space="preserve">предоставляется один файл в формате </w:t>
      </w:r>
      <w:r w:rsidRPr="00194F0F">
        <w:rPr>
          <w:rFonts w:ascii="Times New Roman" w:hAnsi="Times New Roman"/>
          <w:lang w:val="en-US"/>
        </w:rPr>
        <w:t>*</w:t>
      </w:r>
      <w:proofErr w:type="spellStart"/>
      <w:r w:rsidRPr="00194F0F">
        <w:rPr>
          <w:rFonts w:ascii="Times New Roman" w:hAnsi="Times New Roman"/>
          <w:lang w:val="en-US"/>
        </w:rPr>
        <w:t>pdf</w:t>
      </w:r>
      <w:proofErr w:type="spellEnd"/>
      <w:r w:rsidRPr="007B3756">
        <w:rPr>
          <w:rFonts w:ascii="Times New Roman" w:eastAsia="Times New Roman" w:hAnsi="Times New Roman"/>
        </w:rPr>
        <w:t xml:space="preserve"> с подписью учредителя)</w:t>
      </w:r>
    </w:p>
    <w:p w14:paraId="18FD3F21" w14:textId="77777777" w:rsidR="004F7188" w:rsidRPr="00755618" w:rsidRDefault="004F7188" w:rsidP="004F7188">
      <w:pPr>
        <w:shd w:val="clear" w:color="auto" w:fill="FFFFFF"/>
        <w:ind w:firstLine="708"/>
        <w:jc w:val="both"/>
        <w:rPr>
          <w:rFonts w:ascii="Times New Roman" w:eastAsia="Times New Roman" w:hAnsi="Times New Roman"/>
        </w:rPr>
      </w:pPr>
    </w:p>
    <w:p w14:paraId="466B8518" w14:textId="77777777" w:rsidR="00E41225" w:rsidRPr="004F7188" w:rsidRDefault="004F7188" w:rsidP="004F7188">
      <w:pPr>
        <w:shd w:val="clear" w:color="auto" w:fill="FFFFFF"/>
        <w:ind w:firstLine="567"/>
        <w:jc w:val="both"/>
        <w:rPr>
          <w:rFonts w:ascii="Times New Roman" w:eastAsia="Times New Roman" w:hAnsi="Times New Roman"/>
        </w:rPr>
      </w:pPr>
      <w:r w:rsidRPr="00755618">
        <w:rPr>
          <w:rFonts w:ascii="Times New Roman" w:eastAsia="Times New Roman" w:hAnsi="Times New Roman"/>
        </w:rPr>
        <w:t>Форма документа произвольная. На конкурс предоставляется скан документа.</w:t>
      </w:r>
      <w:bookmarkStart w:id="0" w:name="_GoBack"/>
      <w:bookmarkEnd w:id="0"/>
    </w:p>
    <w:sectPr w:rsidR="00E41225" w:rsidRPr="004F7188" w:rsidSect="00E41225">
      <w:head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8EC62" w14:textId="77777777" w:rsidR="008E1617" w:rsidRDefault="008E1617" w:rsidP="008E1617">
      <w:r>
        <w:separator/>
      </w:r>
    </w:p>
  </w:endnote>
  <w:endnote w:type="continuationSeparator" w:id="0">
    <w:p w14:paraId="689DB2A0" w14:textId="77777777" w:rsidR="008E1617" w:rsidRDefault="008E1617" w:rsidP="008E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DB4B9" w14:textId="77777777" w:rsidR="008E1617" w:rsidRDefault="008E1617" w:rsidP="008E1617">
      <w:r>
        <w:separator/>
      </w:r>
    </w:p>
  </w:footnote>
  <w:footnote w:type="continuationSeparator" w:id="0">
    <w:p w14:paraId="328EC4CD" w14:textId="77777777" w:rsidR="008E1617" w:rsidRDefault="008E1617" w:rsidP="008E1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0C464" w14:textId="77777777" w:rsidR="008E1617" w:rsidRPr="008E1617" w:rsidRDefault="008E1617" w:rsidP="008E1617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6668D73" wp14:editId="474D4A7F">
          <wp:simplePos x="0" y="0"/>
          <wp:positionH relativeFrom="column">
            <wp:posOffset>4980305</wp:posOffset>
          </wp:positionH>
          <wp:positionV relativeFrom="paragraph">
            <wp:posOffset>-185420</wp:posOffset>
          </wp:positionV>
          <wp:extent cx="963295" cy="452755"/>
          <wp:effectExtent l="0" t="0" r="1905" b="4445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6D67"/>
    <w:multiLevelType w:val="hybridMultilevel"/>
    <w:tmpl w:val="D098062C"/>
    <w:lvl w:ilvl="0" w:tplc="93B40AF4">
      <w:start w:val="2"/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FF56173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F1062F"/>
    <w:multiLevelType w:val="multilevel"/>
    <w:tmpl w:val="657CC36A"/>
    <w:lvl w:ilvl="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2082D20"/>
    <w:multiLevelType w:val="hybridMultilevel"/>
    <w:tmpl w:val="BC0CD2CE"/>
    <w:lvl w:ilvl="0" w:tplc="FF56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F703EFB"/>
    <w:multiLevelType w:val="multilevel"/>
    <w:tmpl w:val="CCE61E0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0265854"/>
    <w:multiLevelType w:val="multilevel"/>
    <w:tmpl w:val="A98614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4515252"/>
    <w:multiLevelType w:val="hybridMultilevel"/>
    <w:tmpl w:val="9DCC3AEC"/>
    <w:lvl w:ilvl="0" w:tplc="FF56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808BA"/>
    <w:multiLevelType w:val="hybridMultilevel"/>
    <w:tmpl w:val="15AA9F32"/>
    <w:lvl w:ilvl="0" w:tplc="FF56173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17"/>
    <w:rsid w:val="004F7188"/>
    <w:rsid w:val="008E1617"/>
    <w:rsid w:val="00E4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532C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17"/>
    <w:rPr>
      <w:rFonts w:ascii="Cambria" w:eastAsia="MS Mincho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17"/>
    <w:pPr>
      <w:ind w:left="720"/>
      <w:contextualSpacing/>
    </w:pPr>
  </w:style>
  <w:style w:type="table" w:styleId="a4">
    <w:name w:val="Table Grid"/>
    <w:basedOn w:val="a1"/>
    <w:uiPriority w:val="59"/>
    <w:rsid w:val="008E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16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617"/>
    <w:rPr>
      <w:rFonts w:ascii="Cambria" w:eastAsia="MS Mincho" w:hAnsi="Cambria" w:cs="Times New Roman"/>
    </w:rPr>
  </w:style>
  <w:style w:type="paragraph" w:styleId="a7">
    <w:name w:val="footer"/>
    <w:basedOn w:val="a"/>
    <w:link w:val="a8"/>
    <w:uiPriority w:val="99"/>
    <w:unhideWhenUsed/>
    <w:rsid w:val="008E16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617"/>
    <w:rPr>
      <w:rFonts w:ascii="Cambria" w:eastAsia="MS Mincho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17"/>
    <w:rPr>
      <w:rFonts w:ascii="Cambria" w:eastAsia="MS Mincho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17"/>
    <w:pPr>
      <w:ind w:left="720"/>
      <w:contextualSpacing/>
    </w:pPr>
  </w:style>
  <w:style w:type="table" w:styleId="a4">
    <w:name w:val="Table Grid"/>
    <w:basedOn w:val="a1"/>
    <w:uiPriority w:val="59"/>
    <w:rsid w:val="008E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16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617"/>
    <w:rPr>
      <w:rFonts w:ascii="Cambria" w:eastAsia="MS Mincho" w:hAnsi="Cambria" w:cs="Times New Roman"/>
    </w:rPr>
  </w:style>
  <w:style w:type="paragraph" w:styleId="a7">
    <w:name w:val="footer"/>
    <w:basedOn w:val="a"/>
    <w:link w:val="a8"/>
    <w:uiPriority w:val="99"/>
    <w:unhideWhenUsed/>
    <w:rsid w:val="008E16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617"/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1584</Words>
  <Characters>9029</Characters>
  <Application>Microsoft Macintosh Word</Application>
  <DocSecurity>0</DocSecurity>
  <Lines>75</Lines>
  <Paragraphs>21</Paragraphs>
  <ScaleCrop>false</ScaleCrop>
  <Company/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2</cp:revision>
  <dcterms:created xsi:type="dcterms:W3CDTF">2016-08-14T19:31:00Z</dcterms:created>
  <dcterms:modified xsi:type="dcterms:W3CDTF">2016-08-14T19:38:00Z</dcterms:modified>
</cp:coreProperties>
</file>