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DE02" w14:textId="77777777" w:rsidR="00CE3A2C" w:rsidRPr="00981122" w:rsidRDefault="00CE3A2C">
      <w:pPr>
        <w:rPr>
          <w:rFonts w:ascii="Times New Roman" w:hAnsi="Times New Roman" w:cs="Times New Roman"/>
        </w:rPr>
      </w:pPr>
    </w:p>
    <w:tbl>
      <w:tblPr>
        <w:tblStyle w:val="a4"/>
        <w:tblW w:w="10773" w:type="dxa"/>
        <w:tblInd w:w="-1139" w:type="dxa"/>
        <w:tblLook w:val="04A0" w:firstRow="1" w:lastRow="0" w:firstColumn="1" w:lastColumn="0" w:noHBand="0" w:noVBand="1"/>
      </w:tblPr>
      <w:tblGrid>
        <w:gridCol w:w="3544"/>
        <w:gridCol w:w="7229"/>
      </w:tblGrid>
      <w:tr w:rsidR="001D7A78" w:rsidRPr="00981122" w14:paraId="1CCF0A63" w14:textId="77777777" w:rsidTr="009A17C9">
        <w:tc>
          <w:tcPr>
            <w:tcW w:w="3544" w:type="dxa"/>
          </w:tcPr>
          <w:p w14:paraId="36216B99" w14:textId="5205A005" w:rsidR="009A17C9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Название школы</w:t>
            </w:r>
            <w:r w:rsidRPr="00981122">
              <w:rPr>
                <w:rFonts w:ascii="Times New Roman" w:hAnsi="Times New Roman" w:cs="Times New Roman"/>
              </w:rPr>
              <w:t xml:space="preserve"> </w:t>
            </w:r>
          </w:p>
          <w:p w14:paraId="1320BE68" w14:textId="3B299F4E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</w:rPr>
              <w:t>(по уставу):</w:t>
            </w:r>
          </w:p>
        </w:tc>
        <w:tc>
          <w:tcPr>
            <w:tcW w:w="7229" w:type="dxa"/>
          </w:tcPr>
          <w:p w14:paraId="6A3560CA" w14:textId="53F6104E" w:rsidR="001D7A78" w:rsidRPr="00981122" w:rsidRDefault="00DB7872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B7872">
              <w:rPr>
                <w:rFonts w:ascii="Times New Roman" w:hAnsi="Times New Roman" w:cs="Times New Roman"/>
              </w:rPr>
              <w:t>униципальное автономное общеобразовательное учреждение "Средняя школа № 3 имени А.С. Пушкина" Петропавловск-Камчатского городского округа</w:t>
            </w:r>
          </w:p>
        </w:tc>
      </w:tr>
      <w:tr w:rsidR="001D7A78" w:rsidRPr="00981122" w14:paraId="11026DEE" w14:textId="77777777" w:rsidTr="009A17C9">
        <w:tc>
          <w:tcPr>
            <w:tcW w:w="3544" w:type="dxa"/>
          </w:tcPr>
          <w:p w14:paraId="4DCE4C1C" w14:textId="343A9774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Уровень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7229" w:type="dxa"/>
          </w:tcPr>
          <w:p w14:paraId="7E4AA755" w14:textId="154F4DB1" w:rsidR="001D7A78" w:rsidRPr="00981122" w:rsidRDefault="00DB7872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D7A78" w:rsidRPr="00981122" w14:paraId="415F85B8" w14:textId="77777777" w:rsidTr="009A17C9">
        <w:tc>
          <w:tcPr>
            <w:tcW w:w="3544" w:type="dxa"/>
          </w:tcPr>
          <w:p w14:paraId="253FF54A" w14:textId="0BB9FE42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Основная направленность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(вписывается одно </w:t>
            </w:r>
            <w:r w:rsidRPr="00981122">
              <w:rPr>
                <w:rFonts w:ascii="Times New Roman" w:hAnsi="Times New Roman" w:cs="Times New Roman"/>
                <w:b/>
              </w:rPr>
              <w:t xml:space="preserve">основное </w:t>
            </w:r>
            <w:r w:rsidRPr="00981122">
              <w:rPr>
                <w:rFonts w:ascii="Times New Roman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рекомендации):</w:t>
            </w:r>
          </w:p>
        </w:tc>
        <w:tc>
          <w:tcPr>
            <w:tcW w:w="7229" w:type="dxa"/>
          </w:tcPr>
          <w:p w14:paraId="21B1E9B5" w14:textId="21F02034" w:rsidR="001D7A78" w:rsidRPr="00981122" w:rsidRDefault="009A17C9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DB7872">
              <w:rPr>
                <w:rFonts w:ascii="Times New Roman" w:hAnsi="Times New Roman" w:cs="Times New Roman"/>
              </w:rPr>
              <w:t>етапредметное</w:t>
            </w:r>
          </w:p>
        </w:tc>
      </w:tr>
      <w:tr w:rsidR="001D7A78" w:rsidRPr="00981122" w14:paraId="3E9CA249" w14:textId="77777777" w:rsidTr="009A17C9">
        <w:tc>
          <w:tcPr>
            <w:tcW w:w="3544" w:type="dxa"/>
          </w:tcPr>
          <w:p w14:paraId="0899A9D5" w14:textId="3B7BF88D" w:rsidR="001D7A78" w:rsidRPr="00981122" w:rsidRDefault="009A17C9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мероприятия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(не длинное и «говорящее» о сути мероприятия)</w:t>
            </w:r>
          </w:p>
        </w:tc>
        <w:tc>
          <w:tcPr>
            <w:tcW w:w="7229" w:type="dxa"/>
          </w:tcPr>
          <w:p w14:paraId="0A14F685" w14:textId="77777777" w:rsidR="001D7A78" w:rsidRPr="00981122" w:rsidRDefault="001D7A78" w:rsidP="001D7A78">
            <w:pPr>
              <w:rPr>
                <w:rFonts w:ascii="Times New Roman" w:hAnsi="Times New Roman" w:cs="Times New Roman"/>
              </w:rPr>
            </w:pPr>
          </w:p>
          <w:p w14:paraId="61421140" w14:textId="21DC6D6F" w:rsidR="001D7A78" w:rsidRPr="00981122" w:rsidRDefault="00DB7872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 огнедышащих гор</w:t>
            </w:r>
          </w:p>
        </w:tc>
      </w:tr>
      <w:tr w:rsidR="001D7A78" w:rsidRPr="00981122" w14:paraId="2ABC1233" w14:textId="77777777" w:rsidTr="009A17C9">
        <w:tc>
          <w:tcPr>
            <w:tcW w:w="3544" w:type="dxa"/>
          </w:tcPr>
          <w:p w14:paraId="13D2A98D" w14:textId="77777777" w:rsidR="001D7A78" w:rsidRPr="00981122" w:rsidRDefault="00A20DB1" w:rsidP="001D7A78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7229" w:type="dxa"/>
          </w:tcPr>
          <w:p w14:paraId="226316C0" w14:textId="77777777" w:rsidR="00162569" w:rsidRDefault="009C13AC" w:rsidP="00BC2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Принять участие в сетевом образовательном событии может одна команда от школы-участницы Сети </w:t>
            </w:r>
            <w:proofErr w:type="spellStart"/>
            <w:r>
              <w:rPr>
                <w:rFonts w:ascii="Times New Roman" w:hAnsi="Times New Roman" w:cs="Times New Roman"/>
              </w:rPr>
              <w:t>атомклассов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проекта «Школа Росатома». Образовательное событие является метапредметным и предполагает участие разновозрастной команды из пяти учащихся 8 – 11 классов (</w:t>
            </w:r>
            <w:r w:rsidR="00162569">
              <w:rPr>
                <w:rFonts w:ascii="Times New Roman" w:hAnsi="Times New Roman" w:cs="Times New Roman"/>
              </w:rPr>
              <w:t>по одному человеку от параллели плюс один дополнительный участник из любой указанной параллели). Участникам предлагается совершить увлекательное путешествие, в результате которого они узнают много интересных фактов о вулканах Камчатского края, научатся создавать 3</w:t>
            </w:r>
            <w:r w:rsidR="00162569">
              <w:rPr>
                <w:rFonts w:ascii="Times New Roman" w:hAnsi="Times New Roman" w:cs="Times New Roman"/>
                <w:lang w:val="en-US"/>
              </w:rPr>
              <w:t>D</w:t>
            </w:r>
            <w:r w:rsidR="00162569" w:rsidRPr="00162569">
              <w:rPr>
                <w:rFonts w:ascii="Times New Roman" w:hAnsi="Times New Roman" w:cs="Times New Roman"/>
              </w:rPr>
              <w:t xml:space="preserve"> </w:t>
            </w:r>
            <w:r w:rsidR="00162569">
              <w:rPr>
                <w:rFonts w:ascii="Times New Roman" w:hAnsi="Times New Roman" w:cs="Times New Roman"/>
              </w:rPr>
              <w:t>модель вулкана и имитировать его извержение, рассчитывать объём ла</w:t>
            </w:r>
            <w:r w:rsidR="009A17C9">
              <w:rPr>
                <w:rFonts w:ascii="Times New Roman" w:hAnsi="Times New Roman" w:cs="Times New Roman"/>
              </w:rPr>
              <w:t>вы и энергию, выбрасываемую в атмосферу при извержении вулкана.</w:t>
            </w:r>
            <w:r w:rsidR="00162569">
              <w:rPr>
                <w:rFonts w:ascii="Times New Roman" w:hAnsi="Times New Roman" w:cs="Times New Roman"/>
              </w:rPr>
              <w:t xml:space="preserve"> </w:t>
            </w:r>
          </w:p>
          <w:p w14:paraId="13BF3E0C" w14:textId="5AFFCCDD" w:rsidR="00BC23E3" w:rsidRPr="00162569" w:rsidRDefault="00BC23E3" w:rsidP="00BC23E3">
            <w:pPr>
              <w:rPr>
                <w:rFonts w:ascii="Times New Roman" w:hAnsi="Times New Roman" w:cs="Times New Roman"/>
              </w:rPr>
            </w:pPr>
          </w:p>
        </w:tc>
      </w:tr>
      <w:tr w:rsidR="00A20DB1" w:rsidRPr="00981122" w14:paraId="07FA3A3D" w14:textId="77777777" w:rsidTr="009A17C9">
        <w:tc>
          <w:tcPr>
            <w:tcW w:w="3544" w:type="dxa"/>
          </w:tcPr>
          <w:p w14:paraId="0C12FF14" w14:textId="182F646C" w:rsidR="00A20DB1" w:rsidRPr="00981122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ФИО и должность ответственного за проведение мероприятия </w:t>
            </w:r>
          </w:p>
        </w:tc>
        <w:tc>
          <w:tcPr>
            <w:tcW w:w="7229" w:type="dxa"/>
          </w:tcPr>
          <w:p w14:paraId="4FD05FDB" w14:textId="494507A0" w:rsidR="00A20DB1" w:rsidRPr="00981122" w:rsidRDefault="00DB7872" w:rsidP="00A20D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Полюх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Александровна, учитель физики</w:t>
            </w:r>
          </w:p>
        </w:tc>
      </w:tr>
      <w:tr w:rsidR="00A20DB1" w:rsidRPr="00981122" w14:paraId="017B53A2" w14:textId="77777777" w:rsidTr="009A17C9">
        <w:tc>
          <w:tcPr>
            <w:tcW w:w="3544" w:type="dxa"/>
          </w:tcPr>
          <w:p w14:paraId="2598FC4C" w14:textId="30A596AD" w:rsidR="00A20DB1" w:rsidRPr="00981122" w:rsidRDefault="00A20DB1" w:rsidP="00A20D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7229" w:type="dxa"/>
          </w:tcPr>
          <w:p w14:paraId="7913A3AE" w14:textId="23C3B01D" w:rsidR="00A20DB1" w:rsidRPr="00DB7872" w:rsidRDefault="00000000" w:rsidP="00A20DB1">
            <w:pPr>
              <w:rPr>
                <w:rFonts w:ascii="Times New Roman" w:hAnsi="Times New Roman" w:cs="Times New Roman"/>
                <w:lang w:val="en-US"/>
              </w:rPr>
            </w:pPr>
            <w:hyperlink r:id="rId4" w:history="1">
              <w:r w:rsidR="00DB7872" w:rsidRPr="006117CD">
                <w:rPr>
                  <w:rStyle w:val="a5"/>
                  <w:rFonts w:ascii="Times New Roman" w:hAnsi="Times New Roman" w:cs="Times New Roman"/>
                  <w:lang w:val="en-US"/>
                </w:rPr>
                <w:t>poliuh@yandex.ru</w:t>
              </w:r>
            </w:hyperlink>
            <w:r w:rsidR="00DB787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A20DB1" w:rsidRPr="00981122" w14:paraId="6F4DE7EE" w14:textId="77777777" w:rsidTr="009A17C9">
        <w:tc>
          <w:tcPr>
            <w:tcW w:w="3544" w:type="dxa"/>
          </w:tcPr>
          <w:p w14:paraId="7344266B" w14:textId="77777777" w:rsidR="00A20DB1" w:rsidRPr="00981122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7229" w:type="dxa"/>
          </w:tcPr>
          <w:p w14:paraId="1882DC66" w14:textId="50E02815" w:rsidR="00A20DB1" w:rsidRPr="009C13AC" w:rsidRDefault="009C13AC" w:rsidP="00A20D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+79147875935</w:t>
            </w:r>
          </w:p>
        </w:tc>
      </w:tr>
    </w:tbl>
    <w:p w14:paraId="1AC77C1E" w14:textId="77777777" w:rsidR="001D7A78" w:rsidRPr="00981122" w:rsidRDefault="001D7A78">
      <w:pPr>
        <w:rPr>
          <w:rFonts w:ascii="Times New Roman" w:hAnsi="Times New Roman" w:cs="Times New Roman"/>
        </w:rPr>
      </w:pPr>
    </w:p>
    <w:sectPr w:rsidR="001D7A78" w:rsidRPr="00981122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2C"/>
    <w:rsid w:val="00162569"/>
    <w:rsid w:val="001D7A78"/>
    <w:rsid w:val="0023167F"/>
    <w:rsid w:val="005B20D9"/>
    <w:rsid w:val="00981122"/>
    <w:rsid w:val="009A17C9"/>
    <w:rsid w:val="009C13AC"/>
    <w:rsid w:val="00A20DB1"/>
    <w:rsid w:val="00B36513"/>
    <w:rsid w:val="00BC23E3"/>
    <w:rsid w:val="00BC4A4B"/>
    <w:rsid w:val="00CE3A2C"/>
    <w:rsid w:val="00CF20C4"/>
    <w:rsid w:val="00DB7872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63CE"/>
  <w15:chartTrackingRefBased/>
  <w15:docId w15:val="{39CE2F28-7B1F-B44B-BA01-0D469A3B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2C"/>
    <w:pPr>
      <w:ind w:left="720"/>
      <w:contextualSpacing/>
    </w:pPr>
  </w:style>
  <w:style w:type="table" w:styleId="a4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B78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iu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Microsoft Office User</cp:lastModifiedBy>
  <cp:revision>2</cp:revision>
  <dcterms:created xsi:type="dcterms:W3CDTF">2023-02-10T10:33:00Z</dcterms:created>
  <dcterms:modified xsi:type="dcterms:W3CDTF">2023-02-10T10:33:00Z</dcterms:modified>
</cp:coreProperties>
</file>